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HEIC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4ED5AF" w14:textId="255FDC72" w:rsidR="00315EC2" w:rsidRDefault="00A93563" w:rsidP="00336BEA">
      <w:pPr>
        <w:pBdr>
          <w:bottom w:val="single" w:sz="18" w:space="0" w:color="auto"/>
        </w:pBdr>
        <w:rPr>
          <w:b/>
          <w:color w:val="FF0000"/>
          <w:sz w:val="40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6874F4BC" wp14:editId="0FB055E5">
            <wp:simplePos x="0" y="0"/>
            <wp:positionH relativeFrom="column">
              <wp:posOffset>-17145</wp:posOffset>
            </wp:positionH>
            <wp:positionV relativeFrom="paragraph">
              <wp:posOffset>276225</wp:posOffset>
            </wp:positionV>
            <wp:extent cx="3143250" cy="1323975"/>
            <wp:effectExtent l="0" t="0" r="0" b="9525"/>
            <wp:wrapNone/>
            <wp:docPr id="3" name="Picture 3" descr="PSC Full Color Horizonta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SC Full Color Horizontal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  <w:color w:val="FF0000"/>
          <w:szCs w:val="24"/>
        </w:rPr>
        <w:drawing>
          <wp:anchor distT="0" distB="0" distL="114300" distR="114300" simplePos="0" relativeHeight="251658752" behindDoc="0" locked="0" layoutInCell="1" allowOverlap="1" wp14:anchorId="78254EC3" wp14:editId="30553BFD">
            <wp:simplePos x="0" y="0"/>
            <wp:positionH relativeFrom="column">
              <wp:posOffset>3669030</wp:posOffset>
            </wp:positionH>
            <wp:positionV relativeFrom="paragraph">
              <wp:posOffset>180340</wp:posOffset>
            </wp:positionV>
            <wp:extent cx="2209800" cy="1489075"/>
            <wp:effectExtent l="0" t="0" r="0" b="0"/>
            <wp:wrapTight wrapText="bothSides">
              <wp:wrapPolygon edited="0">
                <wp:start x="0" y="0"/>
                <wp:lineTo x="0" y="21278"/>
                <wp:lineTo x="21414" y="21278"/>
                <wp:lineTo x="21414" y="0"/>
                <wp:lineTo x="0" y="0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48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6855EC" w14:textId="5B40350E" w:rsidR="00B16F62" w:rsidRDefault="00B16F62" w:rsidP="00336BEA">
      <w:pPr>
        <w:pBdr>
          <w:bottom w:val="single" w:sz="18" w:space="0" w:color="auto"/>
        </w:pBdr>
        <w:rPr>
          <w:b/>
          <w:color w:val="FF0000"/>
          <w:sz w:val="40"/>
        </w:rPr>
      </w:pPr>
    </w:p>
    <w:p w14:paraId="19B4ECD1" w14:textId="3BCDDCF1" w:rsidR="00B16F62" w:rsidRDefault="00B16F62" w:rsidP="00336BEA">
      <w:pPr>
        <w:pBdr>
          <w:bottom w:val="single" w:sz="18" w:space="0" w:color="auto"/>
        </w:pBdr>
        <w:rPr>
          <w:b/>
          <w:color w:val="FF0000"/>
          <w:sz w:val="40"/>
        </w:rPr>
      </w:pPr>
    </w:p>
    <w:p w14:paraId="4CEDDC9A" w14:textId="486C8143" w:rsidR="00B16F62" w:rsidRDefault="00B16F62" w:rsidP="00336BEA">
      <w:pPr>
        <w:pBdr>
          <w:bottom w:val="single" w:sz="18" w:space="0" w:color="auto"/>
        </w:pBdr>
        <w:rPr>
          <w:b/>
          <w:color w:val="FF0000"/>
          <w:sz w:val="40"/>
        </w:rPr>
      </w:pPr>
    </w:p>
    <w:p w14:paraId="5C34CF25" w14:textId="0F45BA1F" w:rsidR="00B16F62" w:rsidRDefault="00B16F62" w:rsidP="00336BEA">
      <w:pPr>
        <w:pBdr>
          <w:bottom w:val="single" w:sz="18" w:space="0" w:color="auto"/>
        </w:pBdr>
        <w:rPr>
          <w:b/>
          <w:color w:val="FF0000"/>
          <w:sz w:val="40"/>
        </w:rPr>
      </w:pPr>
    </w:p>
    <w:p w14:paraId="70FB980E" w14:textId="50683DFD" w:rsidR="00B16F62" w:rsidRDefault="00B16F62" w:rsidP="00336BEA">
      <w:pPr>
        <w:pBdr>
          <w:bottom w:val="single" w:sz="18" w:space="0" w:color="auto"/>
        </w:pBdr>
        <w:rPr>
          <w:b/>
          <w:color w:val="FF0000"/>
          <w:sz w:val="40"/>
        </w:rPr>
      </w:pPr>
    </w:p>
    <w:p w14:paraId="7F053436" w14:textId="37926463" w:rsidR="00B16F62" w:rsidRDefault="00B16F62" w:rsidP="00336BEA">
      <w:pPr>
        <w:pBdr>
          <w:bottom w:val="single" w:sz="18" w:space="0" w:color="auto"/>
        </w:pBdr>
        <w:rPr>
          <w:b/>
          <w:color w:val="FF0000"/>
          <w:sz w:val="40"/>
        </w:rPr>
      </w:pPr>
    </w:p>
    <w:p w14:paraId="6EC73BC7" w14:textId="61A46979" w:rsidR="001A1843" w:rsidRPr="001E4320" w:rsidRDefault="001A1843" w:rsidP="00336BEA">
      <w:pPr>
        <w:pBdr>
          <w:bottom w:val="single" w:sz="18" w:space="0" w:color="auto"/>
        </w:pBdr>
        <w:rPr>
          <w:b/>
          <w:color w:val="FF0000"/>
          <w:sz w:val="40"/>
        </w:rPr>
      </w:pPr>
    </w:p>
    <w:p w14:paraId="6C4D2638" w14:textId="77777777" w:rsidR="00315EC2" w:rsidRPr="00A225D9" w:rsidRDefault="00315EC2" w:rsidP="00315EC2">
      <w:pPr>
        <w:pStyle w:val="Heading2"/>
        <w:ind w:left="0" w:firstLine="0"/>
        <w:jc w:val="left"/>
        <w:rPr>
          <w:rFonts w:asciiTheme="minorHAnsi" w:hAnsiTheme="minorHAnsi" w:cstheme="minorHAnsi"/>
          <w:color w:val="5B9BD5"/>
          <w:sz w:val="24"/>
          <w:szCs w:val="24"/>
        </w:rPr>
      </w:pPr>
      <w:r w:rsidRPr="00A225D9">
        <w:rPr>
          <w:rFonts w:asciiTheme="minorHAnsi" w:hAnsiTheme="minorHAnsi" w:cstheme="minorHAnsi"/>
          <w:color w:val="5B9BD5"/>
          <w:sz w:val="24"/>
          <w:szCs w:val="24"/>
        </w:rPr>
        <w:t>For Immediate Release</w:t>
      </w:r>
      <w:r w:rsidR="007A4083" w:rsidRPr="00A225D9">
        <w:rPr>
          <w:rFonts w:asciiTheme="minorHAnsi" w:hAnsiTheme="minorHAnsi" w:cstheme="minorHAnsi"/>
          <w:color w:val="5B9BD5"/>
          <w:sz w:val="24"/>
          <w:szCs w:val="24"/>
        </w:rPr>
        <w:tab/>
      </w:r>
      <w:r w:rsidR="007A4083" w:rsidRPr="00A225D9">
        <w:rPr>
          <w:rFonts w:asciiTheme="minorHAnsi" w:hAnsiTheme="minorHAnsi" w:cstheme="minorHAnsi"/>
          <w:color w:val="5B9BD5"/>
          <w:sz w:val="24"/>
          <w:szCs w:val="24"/>
        </w:rPr>
        <w:tab/>
      </w:r>
      <w:r w:rsidR="007A4083" w:rsidRPr="00A225D9">
        <w:rPr>
          <w:rFonts w:asciiTheme="minorHAnsi" w:hAnsiTheme="minorHAnsi" w:cstheme="minorHAnsi"/>
          <w:color w:val="5B9BD5"/>
          <w:sz w:val="24"/>
          <w:szCs w:val="24"/>
        </w:rPr>
        <w:tab/>
      </w:r>
      <w:r w:rsidR="007A4083" w:rsidRPr="00A225D9">
        <w:rPr>
          <w:rFonts w:asciiTheme="minorHAnsi" w:hAnsiTheme="minorHAnsi" w:cstheme="minorHAnsi"/>
          <w:color w:val="5B9BD5"/>
          <w:sz w:val="24"/>
          <w:szCs w:val="24"/>
        </w:rPr>
        <w:tab/>
      </w:r>
      <w:r w:rsidR="007A4083" w:rsidRPr="00A225D9">
        <w:rPr>
          <w:rFonts w:asciiTheme="minorHAnsi" w:hAnsiTheme="minorHAnsi" w:cstheme="minorHAnsi"/>
          <w:color w:val="5B9BD5"/>
          <w:sz w:val="24"/>
          <w:szCs w:val="24"/>
        </w:rPr>
        <w:tab/>
      </w:r>
      <w:r w:rsidR="007A4083" w:rsidRPr="00A225D9">
        <w:rPr>
          <w:rFonts w:asciiTheme="minorHAnsi" w:hAnsiTheme="minorHAnsi" w:cstheme="minorHAnsi"/>
          <w:color w:val="5B9BD5"/>
          <w:sz w:val="24"/>
          <w:szCs w:val="24"/>
        </w:rPr>
        <w:tab/>
      </w:r>
      <w:r w:rsidR="007A4083" w:rsidRPr="00A225D9">
        <w:rPr>
          <w:rFonts w:asciiTheme="minorHAnsi" w:hAnsiTheme="minorHAnsi" w:cstheme="minorHAnsi"/>
          <w:color w:val="5B9BD5"/>
          <w:sz w:val="24"/>
          <w:szCs w:val="24"/>
        </w:rPr>
        <w:tab/>
      </w:r>
      <w:proofErr w:type="gramStart"/>
      <w:r w:rsidR="007A4083" w:rsidRPr="00A225D9">
        <w:rPr>
          <w:rFonts w:asciiTheme="minorHAnsi" w:hAnsiTheme="minorHAnsi" w:cstheme="minorHAnsi"/>
          <w:sz w:val="24"/>
          <w:szCs w:val="24"/>
        </w:rPr>
        <w:t>For</w:t>
      </w:r>
      <w:proofErr w:type="gramEnd"/>
      <w:r w:rsidR="007A4083" w:rsidRPr="00A225D9">
        <w:rPr>
          <w:rFonts w:asciiTheme="minorHAnsi" w:hAnsiTheme="minorHAnsi" w:cstheme="minorHAnsi"/>
          <w:sz w:val="24"/>
          <w:szCs w:val="24"/>
        </w:rPr>
        <w:t xml:space="preserve"> Information:</w:t>
      </w:r>
    </w:p>
    <w:p w14:paraId="66C025F5" w14:textId="284618FD" w:rsidR="00315EC2" w:rsidRPr="00274436" w:rsidRDefault="002F287C" w:rsidP="00315EC2">
      <w:pPr>
        <w:rPr>
          <w:rFonts w:asciiTheme="minorHAnsi" w:hAnsiTheme="minorHAnsi" w:cstheme="minorHAnsi"/>
          <w:sz w:val="22"/>
          <w:szCs w:val="22"/>
        </w:rPr>
      </w:pPr>
      <w:r w:rsidRPr="00A225D9">
        <w:rPr>
          <w:rFonts w:asciiTheme="minorHAnsi" w:hAnsiTheme="minorHAnsi" w:cstheme="minorHAnsi"/>
          <w:szCs w:val="24"/>
        </w:rPr>
        <w:t>June 12, 2018</w:t>
      </w:r>
      <w:r w:rsidRPr="00A225D9">
        <w:rPr>
          <w:rFonts w:asciiTheme="minorHAnsi" w:hAnsiTheme="minorHAnsi" w:cstheme="minorHAnsi"/>
          <w:szCs w:val="24"/>
        </w:rPr>
        <w:tab/>
      </w:r>
      <w:r w:rsidR="007A4083" w:rsidRPr="00A225D9">
        <w:rPr>
          <w:rFonts w:asciiTheme="minorHAnsi" w:hAnsiTheme="minorHAnsi" w:cstheme="minorHAnsi"/>
          <w:szCs w:val="24"/>
        </w:rPr>
        <w:tab/>
      </w:r>
      <w:r w:rsidR="007A4083" w:rsidRPr="00A225D9">
        <w:rPr>
          <w:rFonts w:asciiTheme="minorHAnsi" w:hAnsiTheme="minorHAnsi" w:cstheme="minorHAnsi"/>
          <w:szCs w:val="24"/>
        </w:rPr>
        <w:tab/>
      </w:r>
      <w:r w:rsidR="007A4083" w:rsidRPr="00A225D9">
        <w:rPr>
          <w:rFonts w:asciiTheme="minorHAnsi" w:hAnsiTheme="minorHAnsi" w:cstheme="minorHAnsi"/>
          <w:szCs w:val="24"/>
        </w:rPr>
        <w:tab/>
      </w:r>
      <w:r w:rsidR="00047FFD" w:rsidRPr="00A225D9">
        <w:rPr>
          <w:rFonts w:asciiTheme="minorHAnsi" w:hAnsiTheme="minorHAnsi" w:cstheme="minorHAnsi"/>
          <w:szCs w:val="24"/>
        </w:rPr>
        <w:tab/>
      </w:r>
      <w:r w:rsidR="007A4083" w:rsidRPr="00A225D9">
        <w:rPr>
          <w:rFonts w:asciiTheme="minorHAnsi" w:hAnsiTheme="minorHAnsi" w:cstheme="minorHAnsi"/>
          <w:szCs w:val="24"/>
        </w:rPr>
        <w:tab/>
      </w:r>
      <w:r w:rsidR="007A4083" w:rsidRPr="00A225D9">
        <w:rPr>
          <w:rFonts w:asciiTheme="minorHAnsi" w:hAnsiTheme="minorHAnsi" w:cstheme="minorHAnsi"/>
          <w:szCs w:val="24"/>
        </w:rPr>
        <w:tab/>
      </w:r>
      <w:r w:rsidR="007A4083" w:rsidRPr="00A225D9">
        <w:rPr>
          <w:rFonts w:asciiTheme="minorHAnsi" w:hAnsiTheme="minorHAnsi" w:cstheme="minorHAnsi"/>
          <w:szCs w:val="24"/>
        </w:rPr>
        <w:tab/>
      </w:r>
      <w:r w:rsidR="007A4083" w:rsidRPr="00A225D9">
        <w:rPr>
          <w:rFonts w:asciiTheme="minorHAnsi" w:hAnsiTheme="minorHAnsi" w:cstheme="minorHAnsi"/>
          <w:szCs w:val="24"/>
        </w:rPr>
        <w:tab/>
      </w:r>
      <w:r w:rsidR="001A0679" w:rsidRPr="00274436">
        <w:rPr>
          <w:rFonts w:asciiTheme="minorHAnsi" w:hAnsiTheme="minorHAnsi" w:cstheme="minorHAnsi"/>
          <w:sz w:val="22"/>
          <w:szCs w:val="22"/>
        </w:rPr>
        <w:t>Don Faley</w:t>
      </w:r>
    </w:p>
    <w:p w14:paraId="4654ABD8" w14:textId="67D536E2" w:rsidR="00274436" w:rsidRPr="00274436" w:rsidRDefault="008F701F" w:rsidP="00274436">
      <w:pPr>
        <w:rPr>
          <w:rFonts w:asciiTheme="minorHAnsi" w:hAnsiTheme="minorHAnsi" w:cstheme="minorHAnsi"/>
          <w:sz w:val="22"/>
          <w:szCs w:val="22"/>
        </w:rPr>
      </w:pPr>
      <w:r w:rsidRPr="00274436">
        <w:rPr>
          <w:rFonts w:asciiTheme="minorHAnsi" w:hAnsiTheme="minorHAnsi" w:cstheme="minorHAnsi"/>
          <w:sz w:val="22"/>
          <w:szCs w:val="22"/>
        </w:rPr>
        <w:tab/>
      </w:r>
      <w:r w:rsidRPr="00274436">
        <w:rPr>
          <w:rFonts w:asciiTheme="minorHAnsi" w:hAnsiTheme="minorHAnsi" w:cstheme="minorHAnsi"/>
          <w:sz w:val="22"/>
          <w:szCs w:val="22"/>
        </w:rPr>
        <w:tab/>
      </w:r>
      <w:r w:rsidRPr="00274436">
        <w:rPr>
          <w:rFonts w:asciiTheme="minorHAnsi" w:hAnsiTheme="minorHAnsi" w:cstheme="minorHAnsi"/>
          <w:sz w:val="22"/>
          <w:szCs w:val="22"/>
        </w:rPr>
        <w:tab/>
      </w:r>
      <w:r w:rsidRPr="00274436">
        <w:rPr>
          <w:rFonts w:asciiTheme="minorHAnsi" w:hAnsiTheme="minorHAnsi" w:cstheme="minorHAnsi"/>
          <w:sz w:val="22"/>
          <w:szCs w:val="22"/>
        </w:rPr>
        <w:tab/>
      </w:r>
      <w:r w:rsidRPr="00274436">
        <w:rPr>
          <w:rFonts w:asciiTheme="minorHAnsi" w:hAnsiTheme="minorHAnsi" w:cstheme="minorHAnsi"/>
          <w:sz w:val="22"/>
          <w:szCs w:val="22"/>
        </w:rPr>
        <w:tab/>
      </w:r>
      <w:r w:rsidRPr="00274436">
        <w:rPr>
          <w:rFonts w:asciiTheme="minorHAnsi" w:hAnsiTheme="minorHAnsi" w:cstheme="minorHAnsi"/>
          <w:sz w:val="22"/>
          <w:szCs w:val="22"/>
        </w:rPr>
        <w:tab/>
      </w:r>
      <w:r w:rsidRPr="00274436">
        <w:rPr>
          <w:rFonts w:asciiTheme="minorHAnsi" w:hAnsiTheme="minorHAnsi" w:cstheme="minorHAnsi"/>
          <w:sz w:val="22"/>
          <w:szCs w:val="22"/>
        </w:rPr>
        <w:tab/>
      </w:r>
      <w:r w:rsidRPr="00274436">
        <w:rPr>
          <w:rFonts w:asciiTheme="minorHAnsi" w:hAnsiTheme="minorHAnsi" w:cstheme="minorHAnsi"/>
          <w:sz w:val="22"/>
          <w:szCs w:val="22"/>
        </w:rPr>
        <w:tab/>
      </w:r>
      <w:r w:rsidRPr="00274436">
        <w:rPr>
          <w:rFonts w:asciiTheme="minorHAnsi" w:hAnsiTheme="minorHAnsi" w:cstheme="minorHAnsi"/>
          <w:sz w:val="22"/>
          <w:szCs w:val="22"/>
        </w:rPr>
        <w:tab/>
      </w:r>
      <w:r w:rsidRPr="00274436">
        <w:rPr>
          <w:rFonts w:asciiTheme="minorHAnsi" w:hAnsiTheme="minorHAnsi" w:cstheme="minorHAnsi"/>
          <w:sz w:val="22"/>
          <w:szCs w:val="22"/>
        </w:rPr>
        <w:tab/>
      </w:r>
      <w:r w:rsidR="00274436" w:rsidRPr="00274436">
        <w:rPr>
          <w:rFonts w:asciiTheme="minorHAnsi" w:hAnsiTheme="minorHAnsi" w:cstheme="minorHAnsi"/>
          <w:sz w:val="22"/>
          <w:szCs w:val="22"/>
        </w:rPr>
        <w:t>(509)</w:t>
      </w:r>
      <w:r w:rsidR="00274436">
        <w:rPr>
          <w:rFonts w:asciiTheme="minorHAnsi" w:hAnsiTheme="minorHAnsi" w:cstheme="minorHAnsi"/>
          <w:sz w:val="22"/>
          <w:szCs w:val="22"/>
        </w:rPr>
        <w:t xml:space="preserve"> </w:t>
      </w:r>
      <w:r w:rsidR="00274436" w:rsidRPr="00274436">
        <w:rPr>
          <w:rFonts w:asciiTheme="minorHAnsi" w:hAnsiTheme="minorHAnsi" w:cstheme="minorHAnsi"/>
          <w:sz w:val="22"/>
          <w:szCs w:val="22"/>
        </w:rPr>
        <w:t>537-0511</w:t>
      </w:r>
    </w:p>
    <w:p w14:paraId="747D0C54" w14:textId="23C7ACD5" w:rsidR="008F701F" w:rsidRPr="002F287C" w:rsidRDefault="008F701F" w:rsidP="00315EC2">
      <w:pPr>
        <w:rPr>
          <w:color w:val="FF0000"/>
        </w:rPr>
      </w:pPr>
    </w:p>
    <w:p w14:paraId="7C4EFB08" w14:textId="2F7A08C3" w:rsidR="00315EC2" w:rsidRDefault="00315EC2" w:rsidP="00315EC2"/>
    <w:p w14:paraId="7D01604F" w14:textId="77777777" w:rsidR="0072324B" w:rsidRPr="001E4320" w:rsidRDefault="0072324B" w:rsidP="00315EC2"/>
    <w:p w14:paraId="38D8A106" w14:textId="0CC31EFE" w:rsidR="006047C0" w:rsidRPr="0072324B" w:rsidRDefault="006047C0" w:rsidP="0072324B">
      <w:pPr>
        <w:pStyle w:val="Title"/>
        <w:spacing w:after="120"/>
        <w:ind w:right="-270"/>
        <w:rPr>
          <w:rFonts w:ascii="Calibri" w:hAnsi="Calibri"/>
          <w:szCs w:val="32"/>
        </w:rPr>
      </w:pPr>
      <w:r w:rsidRPr="0072324B">
        <w:rPr>
          <w:rFonts w:ascii="Calibri" w:hAnsi="Calibri"/>
          <w:szCs w:val="32"/>
        </w:rPr>
        <w:t xml:space="preserve">New Hotel </w:t>
      </w:r>
      <w:r w:rsidR="00A93563">
        <w:rPr>
          <w:rFonts w:ascii="Calibri" w:hAnsi="Calibri"/>
          <w:szCs w:val="32"/>
        </w:rPr>
        <w:t xml:space="preserve">to Break Ground </w:t>
      </w:r>
      <w:r w:rsidRPr="0072324B">
        <w:rPr>
          <w:rFonts w:ascii="Calibri" w:hAnsi="Calibri"/>
          <w:szCs w:val="32"/>
        </w:rPr>
        <w:t>at Tri-Cities Airport</w:t>
      </w:r>
      <w:r w:rsidR="009D48C0">
        <w:rPr>
          <w:rFonts w:ascii="Calibri" w:hAnsi="Calibri"/>
          <w:szCs w:val="32"/>
        </w:rPr>
        <w:t xml:space="preserve"> Business Center</w:t>
      </w:r>
    </w:p>
    <w:p w14:paraId="69A6336D" w14:textId="77777777" w:rsidR="006047C0" w:rsidRDefault="006047C0" w:rsidP="006047C0">
      <w:pPr>
        <w:shd w:val="clear" w:color="auto" w:fill="FFFFFF"/>
        <w:rPr>
          <w:rFonts w:ascii="Helvetica" w:hAnsi="Helvetica" w:cs="Helvetica"/>
          <w:color w:val="000000"/>
        </w:rPr>
      </w:pPr>
    </w:p>
    <w:p w14:paraId="00ED34CD" w14:textId="39B12C7A" w:rsidR="00A021CB" w:rsidRPr="00241E0E" w:rsidRDefault="00BE233A" w:rsidP="00A10CC7">
      <w:pPr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241E0E">
        <w:rPr>
          <w:rFonts w:asciiTheme="minorHAnsi" w:hAnsiTheme="minorHAnsi" w:cstheme="minorHAnsi"/>
          <w:color w:val="000000"/>
          <w:sz w:val="22"/>
          <w:szCs w:val="22"/>
        </w:rPr>
        <w:t xml:space="preserve">Travelers rejoice: </w:t>
      </w:r>
      <w:r w:rsidR="00A021CB" w:rsidRPr="00241E0E">
        <w:rPr>
          <w:rFonts w:asciiTheme="minorHAnsi" w:hAnsiTheme="minorHAnsi" w:cstheme="minorHAnsi"/>
          <w:color w:val="000000"/>
          <w:sz w:val="22"/>
          <w:szCs w:val="22"/>
        </w:rPr>
        <w:t xml:space="preserve">Marriott is bringing its Courtyard brand to the Tri-Cities Airport. </w:t>
      </w:r>
      <w:r w:rsidR="00EB011F" w:rsidRPr="00241E0E">
        <w:rPr>
          <w:rFonts w:asciiTheme="minorHAnsi" w:hAnsiTheme="minorHAnsi" w:cstheme="minorHAnsi"/>
          <w:color w:val="000000"/>
          <w:sz w:val="22"/>
          <w:szCs w:val="22"/>
        </w:rPr>
        <w:t xml:space="preserve">The airport, </w:t>
      </w:r>
      <w:r w:rsidR="00A93563">
        <w:rPr>
          <w:rFonts w:asciiTheme="minorHAnsi" w:hAnsiTheme="minorHAnsi" w:cstheme="minorHAnsi"/>
          <w:color w:val="000000"/>
          <w:sz w:val="22"/>
          <w:szCs w:val="22"/>
        </w:rPr>
        <w:t>owned</w:t>
      </w:r>
      <w:r w:rsidR="009E773F">
        <w:rPr>
          <w:rFonts w:asciiTheme="minorHAnsi" w:hAnsiTheme="minorHAnsi" w:cstheme="minorHAnsi"/>
          <w:color w:val="000000"/>
          <w:sz w:val="22"/>
          <w:szCs w:val="22"/>
        </w:rPr>
        <w:t xml:space="preserve"> by </w:t>
      </w:r>
      <w:r w:rsidR="00987983">
        <w:rPr>
          <w:rFonts w:asciiTheme="minorHAnsi" w:hAnsiTheme="minorHAnsi" w:cstheme="minorHAnsi"/>
          <w:color w:val="000000"/>
          <w:sz w:val="22"/>
          <w:szCs w:val="22"/>
        </w:rPr>
        <w:t xml:space="preserve">the </w:t>
      </w:r>
      <w:r w:rsidR="009E773F">
        <w:rPr>
          <w:rFonts w:asciiTheme="minorHAnsi" w:hAnsiTheme="minorHAnsi" w:cstheme="minorHAnsi"/>
          <w:color w:val="000000"/>
          <w:sz w:val="22"/>
          <w:szCs w:val="22"/>
        </w:rPr>
        <w:t>Port of Pasco,</w:t>
      </w:r>
      <w:r w:rsidR="00EB011F" w:rsidRPr="00241E0E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A93563">
        <w:rPr>
          <w:rFonts w:asciiTheme="minorHAnsi" w:hAnsiTheme="minorHAnsi" w:cstheme="minorHAnsi"/>
          <w:color w:val="000000"/>
          <w:sz w:val="22"/>
          <w:szCs w:val="22"/>
        </w:rPr>
        <w:t xml:space="preserve">has reached an agreement with </w:t>
      </w:r>
      <w:r w:rsidR="00EB011F" w:rsidRPr="00241E0E">
        <w:rPr>
          <w:rFonts w:asciiTheme="minorHAnsi" w:hAnsiTheme="minorHAnsi" w:cstheme="minorHAnsi"/>
          <w:color w:val="000000"/>
          <w:sz w:val="22"/>
          <w:szCs w:val="22"/>
        </w:rPr>
        <w:t xml:space="preserve">A-1 Hospitality </w:t>
      </w:r>
      <w:r w:rsidR="00A93563">
        <w:rPr>
          <w:rFonts w:asciiTheme="minorHAnsi" w:hAnsiTheme="minorHAnsi" w:cstheme="minorHAnsi"/>
          <w:color w:val="000000"/>
          <w:sz w:val="22"/>
          <w:szCs w:val="22"/>
        </w:rPr>
        <w:t>on a ground</w:t>
      </w:r>
      <w:r w:rsidR="00880726" w:rsidRPr="00241E0E">
        <w:rPr>
          <w:rFonts w:asciiTheme="minorHAnsi" w:hAnsiTheme="minorHAnsi" w:cstheme="minorHAnsi"/>
          <w:color w:val="000000"/>
          <w:sz w:val="22"/>
          <w:szCs w:val="22"/>
        </w:rPr>
        <w:t xml:space="preserve"> lease</w:t>
      </w:r>
      <w:r w:rsidR="00EB011F" w:rsidRPr="00241E0E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A93563">
        <w:rPr>
          <w:rFonts w:asciiTheme="minorHAnsi" w:hAnsiTheme="minorHAnsi" w:cstheme="minorHAnsi"/>
          <w:color w:val="000000"/>
          <w:sz w:val="22"/>
          <w:szCs w:val="22"/>
        </w:rPr>
        <w:t>at the corner of Argent Avenue and N. 20</w:t>
      </w:r>
      <w:r w:rsidR="00A93563" w:rsidRPr="00987983">
        <w:rPr>
          <w:rFonts w:asciiTheme="minorHAnsi" w:hAnsiTheme="minorHAnsi" w:cstheme="minorHAnsi"/>
          <w:color w:val="000000"/>
          <w:sz w:val="22"/>
          <w:szCs w:val="22"/>
          <w:vertAlign w:val="superscript"/>
        </w:rPr>
        <w:t>th</w:t>
      </w:r>
      <w:r w:rsidR="00A93563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9D48C0">
        <w:rPr>
          <w:rFonts w:asciiTheme="minorHAnsi" w:hAnsiTheme="minorHAnsi" w:cstheme="minorHAnsi"/>
          <w:color w:val="000000"/>
          <w:sz w:val="22"/>
          <w:szCs w:val="22"/>
        </w:rPr>
        <w:t xml:space="preserve">allowing </w:t>
      </w:r>
      <w:r w:rsidR="0067189D">
        <w:rPr>
          <w:rFonts w:asciiTheme="minorHAnsi" w:hAnsiTheme="minorHAnsi" w:cstheme="minorHAnsi"/>
          <w:color w:val="000000"/>
          <w:sz w:val="22"/>
          <w:szCs w:val="22"/>
        </w:rPr>
        <w:t>the franchise</w:t>
      </w:r>
      <w:r w:rsidR="00EB011F" w:rsidRPr="00241E0E">
        <w:rPr>
          <w:rFonts w:asciiTheme="minorHAnsi" w:hAnsiTheme="minorHAnsi" w:cstheme="minorHAnsi"/>
          <w:color w:val="000000"/>
          <w:sz w:val="22"/>
          <w:szCs w:val="22"/>
        </w:rPr>
        <w:t xml:space="preserve"> hotel project </w:t>
      </w:r>
      <w:r w:rsidR="009D48C0">
        <w:rPr>
          <w:rFonts w:asciiTheme="minorHAnsi" w:hAnsiTheme="minorHAnsi" w:cstheme="minorHAnsi"/>
          <w:color w:val="000000"/>
          <w:sz w:val="22"/>
          <w:szCs w:val="22"/>
        </w:rPr>
        <w:t xml:space="preserve">to move </w:t>
      </w:r>
      <w:r w:rsidR="00EB011F" w:rsidRPr="00241E0E">
        <w:rPr>
          <w:rFonts w:asciiTheme="minorHAnsi" w:hAnsiTheme="minorHAnsi" w:cstheme="minorHAnsi"/>
          <w:color w:val="000000"/>
          <w:sz w:val="22"/>
          <w:szCs w:val="22"/>
        </w:rPr>
        <w:t>forward</w:t>
      </w:r>
      <w:r w:rsidR="009D48C0">
        <w:rPr>
          <w:rFonts w:asciiTheme="minorHAnsi" w:hAnsiTheme="minorHAnsi" w:cstheme="minorHAnsi"/>
          <w:color w:val="000000"/>
          <w:sz w:val="22"/>
          <w:szCs w:val="22"/>
        </w:rPr>
        <w:t xml:space="preserve"> with construction</w:t>
      </w:r>
      <w:r w:rsidR="00EB011F" w:rsidRPr="00241E0E">
        <w:rPr>
          <w:rFonts w:asciiTheme="minorHAnsi" w:hAnsiTheme="minorHAnsi" w:cstheme="minorHAnsi"/>
          <w:color w:val="000000"/>
          <w:sz w:val="22"/>
          <w:szCs w:val="22"/>
        </w:rPr>
        <w:t>.</w:t>
      </w:r>
      <w:r w:rsidR="00880726" w:rsidRPr="00241E0E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1B215B">
        <w:rPr>
          <w:rFonts w:asciiTheme="minorHAnsi" w:hAnsiTheme="minorHAnsi" w:cstheme="minorHAnsi"/>
          <w:color w:val="000000"/>
          <w:sz w:val="22"/>
          <w:szCs w:val="22"/>
        </w:rPr>
        <w:t xml:space="preserve">The </w:t>
      </w:r>
      <w:r w:rsidR="001B215B" w:rsidRPr="00241E0E">
        <w:rPr>
          <w:rFonts w:asciiTheme="minorHAnsi" w:hAnsiTheme="minorHAnsi" w:cstheme="minorHAnsi"/>
          <w:color w:val="000000"/>
          <w:sz w:val="22"/>
          <w:szCs w:val="22"/>
        </w:rPr>
        <w:t xml:space="preserve">Courtyard </w:t>
      </w:r>
      <w:r w:rsidR="001B215B">
        <w:rPr>
          <w:rFonts w:asciiTheme="minorHAnsi" w:hAnsiTheme="minorHAnsi" w:cstheme="minorHAnsi"/>
          <w:color w:val="000000"/>
          <w:sz w:val="22"/>
          <w:szCs w:val="22"/>
        </w:rPr>
        <w:t>by Marriott – Tri-Cities/Pasco Airport will open in the Airport Business Center in 2019.</w:t>
      </w:r>
      <w:r w:rsidR="00987983" w:rsidRPr="00987983">
        <w:rPr>
          <w:rFonts w:asciiTheme="minorHAnsi" w:hAnsiTheme="minorHAnsi" w:cstheme="minorHAnsi"/>
          <w:noProof/>
          <w:sz w:val="22"/>
          <w:szCs w:val="22"/>
        </w:rPr>
        <w:t xml:space="preserve"> </w:t>
      </w:r>
      <w:bookmarkStart w:id="0" w:name="_GoBack"/>
      <w:bookmarkEnd w:id="0"/>
    </w:p>
    <w:p w14:paraId="270F3ABF" w14:textId="5D04068E" w:rsidR="00A021CB" w:rsidRPr="00241E0E" w:rsidRDefault="00987983" w:rsidP="00A10CC7">
      <w:pPr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59776" behindDoc="1" locked="0" layoutInCell="1" allowOverlap="1" wp14:anchorId="6255FEBF" wp14:editId="320EDB74">
            <wp:simplePos x="0" y="0"/>
            <wp:positionH relativeFrom="column">
              <wp:posOffset>3278505</wp:posOffset>
            </wp:positionH>
            <wp:positionV relativeFrom="paragraph">
              <wp:posOffset>52070</wp:posOffset>
            </wp:positionV>
            <wp:extent cx="3419475" cy="3731895"/>
            <wp:effectExtent l="0" t="3810" r="5715" b="5715"/>
            <wp:wrapTight wrapText="bothSides">
              <wp:wrapPolygon edited="0">
                <wp:start x="-24" y="21578"/>
                <wp:lineTo x="21516" y="21578"/>
                <wp:lineTo x="21516" y="77"/>
                <wp:lineTo x="-24" y="77"/>
                <wp:lineTo x="-24" y="21578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7657.HEIC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227" b="-60"/>
                    <a:stretch/>
                  </pic:blipFill>
                  <pic:spPr bwMode="auto">
                    <a:xfrm rot="5400000">
                      <a:off x="0" y="0"/>
                      <a:ext cx="3419475" cy="3731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4D738E" w14:textId="6498EC4C" w:rsidR="006047C0" w:rsidRDefault="006047C0" w:rsidP="00A10CC7">
      <w:pPr>
        <w:jc w:val="both"/>
        <w:rPr>
          <w:rFonts w:asciiTheme="minorHAnsi" w:hAnsiTheme="minorHAnsi" w:cstheme="minorHAnsi"/>
          <w:color w:val="FF0000"/>
          <w:sz w:val="22"/>
          <w:szCs w:val="22"/>
        </w:rPr>
      </w:pPr>
      <w:r w:rsidRPr="00241E0E">
        <w:rPr>
          <w:rFonts w:asciiTheme="minorHAnsi" w:hAnsiTheme="minorHAnsi" w:cstheme="minorHAnsi"/>
          <w:color w:val="000000"/>
          <w:sz w:val="22"/>
          <w:szCs w:val="22"/>
        </w:rPr>
        <w:t>The four-story</w:t>
      </w:r>
      <w:r w:rsidR="0067189D">
        <w:rPr>
          <w:rFonts w:asciiTheme="minorHAnsi" w:hAnsiTheme="minorHAnsi" w:cstheme="minorHAnsi"/>
          <w:color w:val="000000"/>
          <w:sz w:val="22"/>
          <w:szCs w:val="22"/>
        </w:rPr>
        <w:t>, business-traveler focused</w:t>
      </w:r>
      <w:r w:rsidR="0031773D">
        <w:rPr>
          <w:rFonts w:asciiTheme="minorHAnsi" w:hAnsiTheme="minorHAnsi" w:cstheme="minorHAnsi"/>
          <w:color w:val="000000"/>
          <w:sz w:val="22"/>
          <w:szCs w:val="22"/>
        </w:rPr>
        <w:t xml:space="preserve"> hotel will host 99 rooms, indoor pool, fitness</w:t>
      </w:r>
      <w:r w:rsidR="00A225D9">
        <w:rPr>
          <w:rFonts w:asciiTheme="minorHAnsi" w:hAnsiTheme="minorHAnsi" w:cstheme="minorHAnsi"/>
          <w:color w:val="000000"/>
          <w:sz w:val="22"/>
          <w:szCs w:val="22"/>
        </w:rPr>
        <w:t xml:space="preserve"> center, boardroom, and a </w:t>
      </w:r>
      <w:r w:rsidR="009D48C0">
        <w:rPr>
          <w:rFonts w:asciiTheme="minorHAnsi" w:hAnsiTheme="minorHAnsi" w:cstheme="minorHAnsi"/>
          <w:color w:val="000000"/>
          <w:sz w:val="22"/>
          <w:szCs w:val="22"/>
        </w:rPr>
        <w:t xml:space="preserve">fast casual </w:t>
      </w:r>
      <w:r w:rsidR="0031773D">
        <w:rPr>
          <w:rFonts w:asciiTheme="minorHAnsi" w:hAnsiTheme="minorHAnsi" w:cstheme="minorHAnsi"/>
          <w:color w:val="000000"/>
          <w:sz w:val="22"/>
          <w:szCs w:val="22"/>
        </w:rPr>
        <w:t>bistro serving as a coffee bar by day and cocktail bar in the evenings.</w:t>
      </w:r>
      <w:r w:rsidR="00241E0E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</w:p>
    <w:p w14:paraId="4C56B61C" w14:textId="05BDD7AF" w:rsidR="0031773D" w:rsidRPr="00241E0E" w:rsidRDefault="0031773D" w:rsidP="00A10CC7">
      <w:pPr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3595361D" w14:textId="1E6EEC35" w:rsidR="006047C0" w:rsidRPr="00241E0E" w:rsidRDefault="006047C0" w:rsidP="00A10CC7">
      <w:pPr>
        <w:jc w:val="both"/>
        <w:rPr>
          <w:rFonts w:asciiTheme="minorHAnsi" w:hAnsiTheme="minorHAnsi" w:cstheme="minorHAnsi"/>
          <w:sz w:val="22"/>
          <w:szCs w:val="22"/>
        </w:rPr>
      </w:pPr>
      <w:r w:rsidRPr="00241E0E">
        <w:rPr>
          <w:rFonts w:asciiTheme="minorHAnsi" w:hAnsiTheme="minorHAnsi" w:cstheme="minorHAnsi"/>
          <w:color w:val="000000"/>
          <w:sz w:val="22"/>
          <w:szCs w:val="22"/>
        </w:rPr>
        <w:t xml:space="preserve">The Courtyard </w:t>
      </w:r>
      <w:r w:rsidR="00241E0E">
        <w:rPr>
          <w:rFonts w:asciiTheme="minorHAnsi" w:hAnsiTheme="minorHAnsi" w:cstheme="minorHAnsi"/>
          <w:color w:val="000000"/>
          <w:sz w:val="22"/>
          <w:szCs w:val="22"/>
        </w:rPr>
        <w:t xml:space="preserve">by Marriott </w:t>
      </w:r>
      <w:proofErr w:type="gramStart"/>
      <w:r w:rsidRPr="00241E0E">
        <w:rPr>
          <w:rFonts w:asciiTheme="minorHAnsi" w:hAnsiTheme="minorHAnsi" w:cstheme="minorHAnsi"/>
          <w:color w:val="000000"/>
          <w:sz w:val="22"/>
          <w:szCs w:val="22"/>
        </w:rPr>
        <w:t>is being developed</w:t>
      </w:r>
      <w:proofErr w:type="gramEnd"/>
      <w:r w:rsidRPr="00241E0E">
        <w:rPr>
          <w:rFonts w:asciiTheme="minorHAnsi" w:hAnsiTheme="minorHAnsi" w:cstheme="minorHAnsi"/>
          <w:color w:val="000000"/>
          <w:sz w:val="22"/>
          <w:szCs w:val="22"/>
        </w:rPr>
        <w:t xml:space="preserve"> by A-1 Hospitality Group</w:t>
      </w:r>
      <w:r w:rsidR="00A93563"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r w:rsidRPr="00241E0E">
        <w:rPr>
          <w:rFonts w:asciiTheme="minorHAnsi" w:hAnsiTheme="minorHAnsi" w:cstheme="minorHAnsi"/>
          <w:color w:val="000000"/>
          <w:sz w:val="22"/>
          <w:szCs w:val="22"/>
        </w:rPr>
        <w:t xml:space="preserve">and </w:t>
      </w:r>
      <w:r w:rsidR="00A93563">
        <w:rPr>
          <w:rFonts w:asciiTheme="minorHAnsi" w:hAnsiTheme="minorHAnsi" w:cstheme="minorHAnsi"/>
          <w:color w:val="000000"/>
          <w:sz w:val="22"/>
          <w:szCs w:val="22"/>
        </w:rPr>
        <w:t xml:space="preserve">the hotel </w:t>
      </w:r>
      <w:r w:rsidRPr="00241E0E">
        <w:rPr>
          <w:rFonts w:asciiTheme="minorHAnsi" w:hAnsiTheme="minorHAnsi" w:cstheme="minorHAnsi"/>
          <w:color w:val="000000"/>
          <w:sz w:val="22"/>
          <w:szCs w:val="22"/>
        </w:rPr>
        <w:t xml:space="preserve">will be managed by A-1’s Columbia Hotel Management arm. </w:t>
      </w:r>
      <w:r w:rsidR="00B410F4" w:rsidRPr="00241E0E">
        <w:rPr>
          <w:rFonts w:asciiTheme="minorHAnsi" w:hAnsiTheme="minorHAnsi" w:cstheme="minorHAnsi"/>
          <w:color w:val="000000"/>
          <w:sz w:val="22"/>
          <w:szCs w:val="22"/>
        </w:rPr>
        <w:t xml:space="preserve">Idaho-based JRA Architecture and Planning is </w:t>
      </w:r>
      <w:r w:rsidR="00A93563">
        <w:rPr>
          <w:rFonts w:asciiTheme="minorHAnsi" w:hAnsiTheme="minorHAnsi" w:cstheme="minorHAnsi"/>
          <w:color w:val="000000"/>
          <w:sz w:val="22"/>
          <w:szCs w:val="22"/>
        </w:rPr>
        <w:t xml:space="preserve">designing the </w:t>
      </w:r>
      <w:r w:rsidR="00B410F4" w:rsidRPr="00241E0E">
        <w:rPr>
          <w:rFonts w:asciiTheme="minorHAnsi" w:hAnsiTheme="minorHAnsi" w:cstheme="minorHAnsi"/>
          <w:sz w:val="22"/>
          <w:szCs w:val="22"/>
        </w:rPr>
        <w:t>hotel’s architect</w:t>
      </w:r>
      <w:r w:rsidR="00A93563">
        <w:rPr>
          <w:rFonts w:asciiTheme="minorHAnsi" w:hAnsiTheme="minorHAnsi" w:cstheme="minorHAnsi"/>
          <w:sz w:val="22"/>
          <w:szCs w:val="22"/>
        </w:rPr>
        <w:t xml:space="preserve">, </w:t>
      </w:r>
      <w:r w:rsidR="00B410F4" w:rsidRPr="00241E0E">
        <w:rPr>
          <w:rFonts w:asciiTheme="minorHAnsi" w:hAnsiTheme="minorHAnsi" w:cstheme="minorHAnsi"/>
          <w:sz w:val="22"/>
          <w:szCs w:val="22"/>
        </w:rPr>
        <w:t>and Fowler General Construction</w:t>
      </w:r>
      <w:r w:rsidR="00A93563">
        <w:rPr>
          <w:rFonts w:asciiTheme="minorHAnsi" w:hAnsiTheme="minorHAnsi" w:cstheme="minorHAnsi"/>
          <w:sz w:val="22"/>
          <w:szCs w:val="22"/>
        </w:rPr>
        <w:t xml:space="preserve"> of Richland</w:t>
      </w:r>
      <w:r w:rsidR="00B410F4" w:rsidRPr="00241E0E">
        <w:rPr>
          <w:rFonts w:asciiTheme="minorHAnsi" w:hAnsiTheme="minorHAnsi" w:cstheme="minorHAnsi"/>
          <w:sz w:val="22"/>
          <w:szCs w:val="22"/>
        </w:rPr>
        <w:t xml:space="preserve"> is the general contractor.</w:t>
      </w:r>
      <w:r w:rsidR="00BE233A" w:rsidRPr="00241E0E">
        <w:rPr>
          <w:rFonts w:asciiTheme="minorHAnsi" w:hAnsiTheme="minorHAnsi" w:cstheme="minorHAnsi"/>
          <w:sz w:val="22"/>
          <w:szCs w:val="22"/>
        </w:rPr>
        <w:t xml:space="preserve"> </w:t>
      </w:r>
      <w:proofErr w:type="gramStart"/>
      <w:r w:rsidR="00BE233A" w:rsidRPr="00241E0E">
        <w:rPr>
          <w:rFonts w:asciiTheme="minorHAnsi" w:hAnsiTheme="minorHAnsi" w:cstheme="minorHAnsi"/>
          <w:sz w:val="22"/>
          <w:szCs w:val="22"/>
        </w:rPr>
        <w:t xml:space="preserve">The project is financed by Inland Northwest Bank </w:t>
      </w:r>
      <w:r w:rsidR="001A1843">
        <w:rPr>
          <w:rFonts w:asciiTheme="minorHAnsi" w:hAnsiTheme="minorHAnsi" w:cstheme="minorHAnsi"/>
          <w:sz w:val="22"/>
          <w:szCs w:val="22"/>
        </w:rPr>
        <w:t>of Spokane, WA</w:t>
      </w:r>
      <w:proofErr w:type="gramEnd"/>
      <w:r w:rsidR="00BE233A" w:rsidRPr="00241E0E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3849C1EA" w14:textId="38327DAA" w:rsidR="006047C0" w:rsidRPr="00241E0E" w:rsidRDefault="006047C0" w:rsidP="00A10CC7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0A0FD83" w14:textId="64B7BBEF" w:rsidR="002D477F" w:rsidRPr="00241E0E" w:rsidRDefault="002D477F" w:rsidP="00A10CC7">
      <w:pPr>
        <w:jc w:val="both"/>
        <w:rPr>
          <w:rFonts w:asciiTheme="minorHAnsi" w:hAnsiTheme="minorHAnsi" w:cstheme="minorHAnsi"/>
          <w:sz w:val="22"/>
          <w:szCs w:val="22"/>
        </w:rPr>
      </w:pPr>
      <w:r w:rsidRPr="00241E0E">
        <w:rPr>
          <w:rFonts w:asciiTheme="minorHAnsi" w:hAnsiTheme="minorHAnsi" w:cstheme="minorHAnsi"/>
          <w:sz w:val="22"/>
          <w:szCs w:val="22"/>
        </w:rPr>
        <w:t>“</w:t>
      </w:r>
      <w:r w:rsidR="00A93563">
        <w:rPr>
          <w:rFonts w:asciiTheme="minorHAnsi" w:hAnsiTheme="minorHAnsi" w:cstheme="minorHAnsi"/>
          <w:sz w:val="22"/>
          <w:szCs w:val="22"/>
        </w:rPr>
        <w:t xml:space="preserve">This </w:t>
      </w:r>
      <w:r w:rsidRPr="00241E0E">
        <w:rPr>
          <w:rFonts w:asciiTheme="minorHAnsi" w:hAnsiTheme="minorHAnsi" w:cstheme="minorHAnsi"/>
          <w:sz w:val="22"/>
          <w:szCs w:val="22"/>
        </w:rPr>
        <w:t>hotel is an important addition to the airport and the neighborhood,” said Buck Taft, Director of Tri-Cities Airport. “</w:t>
      </w:r>
      <w:r w:rsidR="00E10458">
        <w:rPr>
          <w:rFonts w:asciiTheme="minorHAnsi" w:hAnsiTheme="minorHAnsi" w:cstheme="minorHAnsi"/>
          <w:sz w:val="22"/>
          <w:szCs w:val="22"/>
        </w:rPr>
        <w:t xml:space="preserve">The proximity to the airport provides the traveling public a convenient and affordable option while staying in the </w:t>
      </w:r>
      <w:proofErr w:type="gramStart"/>
      <w:r w:rsidR="00E10458">
        <w:rPr>
          <w:rFonts w:asciiTheme="minorHAnsi" w:hAnsiTheme="minorHAnsi" w:cstheme="minorHAnsi"/>
          <w:sz w:val="22"/>
          <w:szCs w:val="22"/>
        </w:rPr>
        <w:t>Tri-Cities,</w:t>
      </w:r>
      <w:proofErr w:type="gramEnd"/>
      <w:r w:rsidR="00E10458">
        <w:rPr>
          <w:rFonts w:asciiTheme="minorHAnsi" w:hAnsiTheme="minorHAnsi" w:cstheme="minorHAnsi"/>
          <w:sz w:val="22"/>
          <w:szCs w:val="22"/>
        </w:rPr>
        <w:t xml:space="preserve"> and </w:t>
      </w:r>
      <w:r w:rsidR="009D48C0">
        <w:rPr>
          <w:rFonts w:asciiTheme="minorHAnsi" w:hAnsiTheme="minorHAnsi" w:cstheme="minorHAnsi"/>
          <w:sz w:val="22"/>
          <w:szCs w:val="22"/>
        </w:rPr>
        <w:t xml:space="preserve">it </w:t>
      </w:r>
      <w:r w:rsidR="00E10458">
        <w:rPr>
          <w:rFonts w:asciiTheme="minorHAnsi" w:hAnsiTheme="minorHAnsi" w:cstheme="minorHAnsi"/>
          <w:sz w:val="22"/>
          <w:szCs w:val="22"/>
        </w:rPr>
        <w:t xml:space="preserve">will also </w:t>
      </w:r>
      <w:r w:rsidRPr="00241E0E">
        <w:rPr>
          <w:rFonts w:asciiTheme="minorHAnsi" w:hAnsiTheme="minorHAnsi" w:cstheme="minorHAnsi"/>
          <w:sz w:val="22"/>
          <w:szCs w:val="22"/>
        </w:rPr>
        <w:t xml:space="preserve">support Columbia Basin College and its visiting guests, students and families.” </w:t>
      </w:r>
    </w:p>
    <w:p w14:paraId="3B2A335A" w14:textId="77777777" w:rsidR="00C82031" w:rsidRPr="00241E0E" w:rsidRDefault="00C82031" w:rsidP="00A10CC7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D00D657" w14:textId="54DDB2AD" w:rsidR="00C82031" w:rsidRPr="0072324B" w:rsidRDefault="00C82031" w:rsidP="00A10CC7">
      <w:pPr>
        <w:jc w:val="both"/>
        <w:rPr>
          <w:rFonts w:asciiTheme="minorHAnsi" w:hAnsiTheme="minorHAnsi" w:cstheme="minorHAnsi"/>
          <w:sz w:val="22"/>
          <w:szCs w:val="22"/>
        </w:rPr>
      </w:pPr>
      <w:r w:rsidRPr="00241E0E">
        <w:rPr>
          <w:rFonts w:asciiTheme="minorHAnsi" w:hAnsiTheme="minorHAnsi" w:cstheme="minorHAnsi"/>
          <w:sz w:val="22"/>
          <w:szCs w:val="22"/>
        </w:rPr>
        <w:t xml:space="preserve">A-1 currently </w:t>
      </w:r>
      <w:r w:rsidR="0031773D">
        <w:rPr>
          <w:rFonts w:asciiTheme="minorHAnsi" w:hAnsiTheme="minorHAnsi" w:cstheme="minorHAnsi"/>
          <w:sz w:val="22"/>
          <w:szCs w:val="22"/>
        </w:rPr>
        <w:t>owns and operate</w:t>
      </w:r>
      <w:r w:rsidR="00A93563">
        <w:rPr>
          <w:rFonts w:asciiTheme="minorHAnsi" w:hAnsiTheme="minorHAnsi" w:cstheme="minorHAnsi"/>
          <w:sz w:val="22"/>
          <w:szCs w:val="22"/>
        </w:rPr>
        <w:t>s</w:t>
      </w:r>
      <w:r w:rsidRPr="00241E0E">
        <w:rPr>
          <w:rFonts w:asciiTheme="minorHAnsi" w:hAnsiTheme="minorHAnsi" w:cstheme="minorHAnsi"/>
          <w:sz w:val="22"/>
          <w:szCs w:val="22"/>
        </w:rPr>
        <w:t xml:space="preserve"> the Holiday Inn Express</w:t>
      </w:r>
      <w:r w:rsidR="0031773D">
        <w:rPr>
          <w:rFonts w:asciiTheme="minorHAnsi" w:hAnsiTheme="minorHAnsi" w:cstheme="minorHAnsi"/>
          <w:sz w:val="22"/>
          <w:szCs w:val="22"/>
        </w:rPr>
        <w:t xml:space="preserve"> and Suites</w:t>
      </w:r>
      <w:r w:rsidRPr="00241E0E">
        <w:rPr>
          <w:rFonts w:asciiTheme="minorHAnsi" w:hAnsiTheme="minorHAnsi" w:cstheme="minorHAnsi"/>
          <w:sz w:val="22"/>
          <w:szCs w:val="22"/>
        </w:rPr>
        <w:t xml:space="preserve"> </w:t>
      </w:r>
      <w:r w:rsidR="001A1843">
        <w:rPr>
          <w:rFonts w:asciiTheme="minorHAnsi" w:hAnsiTheme="minorHAnsi" w:cstheme="minorHAnsi"/>
          <w:sz w:val="22"/>
          <w:szCs w:val="22"/>
        </w:rPr>
        <w:t xml:space="preserve">on Rd 68 </w:t>
      </w:r>
      <w:r w:rsidRPr="00241E0E">
        <w:rPr>
          <w:rFonts w:asciiTheme="minorHAnsi" w:hAnsiTheme="minorHAnsi" w:cstheme="minorHAnsi"/>
          <w:sz w:val="22"/>
          <w:szCs w:val="22"/>
        </w:rPr>
        <w:t>in Pasco, and additional hotel properties in Oregon. “</w:t>
      </w:r>
      <w:r w:rsidR="00D378B6" w:rsidRPr="00241E0E">
        <w:rPr>
          <w:rFonts w:asciiTheme="minorHAnsi" w:hAnsiTheme="minorHAnsi" w:cstheme="minorHAnsi"/>
          <w:sz w:val="22"/>
          <w:szCs w:val="22"/>
        </w:rPr>
        <w:t xml:space="preserve">We are </w:t>
      </w:r>
      <w:r w:rsidR="00241E0E">
        <w:rPr>
          <w:rFonts w:asciiTheme="minorHAnsi" w:hAnsiTheme="minorHAnsi" w:cstheme="minorHAnsi"/>
          <w:sz w:val="22"/>
          <w:szCs w:val="22"/>
        </w:rPr>
        <w:t>thrilled</w:t>
      </w:r>
      <w:r w:rsidR="00D378B6" w:rsidRPr="00241E0E">
        <w:rPr>
          <w:rFonts w:asciiTheme="minorHAnsi" w:hAnsiTheme="minorHAnsi" w:cstheme="minorHAnsi"/>
          <w:sz w:val="22"/>
          <w:szCs w:val="22"/>
        </w:rPr>
        <w:t xml:space="preserve"> </w:t>
      </w:r>
      <w:r w:rsidR="00D378B6" w:rsidRPr="00241E0E">
        <w:rPr>
          <w:rFonts w:asciiTheme="minorHAnsi" w:hAnsiTheme="minorHAnsi" w:cstheme="minorHAnsi"/>
          <w:color w:val="000000"/>
          <w:sz w:val="22"/>
          <w:szCs w:val="22"/>
        </w:rPr>
        <w:t>to bring the exceptional Courtyard brand to the Tri-Cities Airport</w:t>
      </w:r>
      <w:r w:rsidR="00A225D9">
        <w:rPr>
          <w:rFonts w:asciiTheme="minorHAnsi" w:hAnsiTheme="minorHAnsi" w:cstheme="minorHAnsi"/>
          <w:color w:val="000000"/>
          <w:sz w:val="22"/>
          <w:szCs w:val="22"/>
        </w:rPr>
        <w:t>. T</w:t>
      </w:r>
      <w:r w:rsidR="001A1843">
        <w:rPr>
          <w:rFonts w:asciiTheme="minorHAnsi" w:hAnsiTheme="minorHAnsi" w:cstheme="minorHAnsi"/>
          <w:color w:val="000000"/>
          <w:sz w:val="22"/>
          <w:szCs w:val="22"/>
        </w:rPr>
        <w:t xml:space="preserve">his </w:t>
      </w:r>
      <w:r w:rsidR="00A225D9">
        <w:rPr>
          <w:rFonts w:asciiTheme="minorHAnsi" w:hAnsiTheme="minorHAnsi" w:cstheme="minorHAnsi"/>
          <w:color w:val="000000"/>
          <w:sz w:val="22"/>
          <w:szCs w:val="22"/>
        </w:rPr>
        <w:t>corporate-</w:t>
      </w:r>
      <w:r w:rsidR="001A1843">
        <w:rPr>
          <w:rFonts w:asciiTheme="minorHAnsi" w:hAnsiTheme="minorHAnsi" w:cstheme="minorHAnsi"/>
          <w:color w:val="000000"/>
          <w:sz w:val="22"/>
          <w:szCs w:val="22"/>
        </w:rPr>
        <w:t xml:space="preserve">centric hotel will provide much needed modern upscale lodging to the </w:t>
      </w:r>
      <w:r w:rsidR="00A225D9">
        <w:rPr>
          <w:rFonts w:asciiTheme="minorHAnsi" w:hAnsiTheme="minorHAnsi" w:cstheme="minorHAnsi"/>
          <w:color w:val="000000"/>
          <w:sz w:val="22"/>
          <w:szCs w:val="22"/>
        </w:rPr>
        <w:t>airport community,</w:t>
      </w:r>
      <w:r w:rsidR="00241E0E">
        <w:rPr>
          <w:rFonts w:asciiTheme="minorHAnsi" w:hAnsiTheme="minorHAnsi" w:cstheme="minorHAnsi"/>
          <w:color w:val="000000"/>
          <w:sz w:val="22"/>
          <w:szCs w:val="22"/>
        </w:rPr>
        <w:t>” stated A-</w:t>
      </w:r>
      <w:r w:rsidR="00241E0E">
        <w:rPr>
          <w:rFonts w:asciiTheme="minorHAnsi" w:hAnsiTheme="minorHAnsi" w:cstheme="minorHAnsi"/>
          <w:color w:val="000000"/>
          <w:sz w:val="22"/>
          <w:szCs w:val="22"/>
        </w:rPr>
        <w:lastRenderedPageBreak/>
        <w:t>1</w:t>
      </w:r>
      <w:r w:rsidR="001A1843">
        <w:rPr>
          <w:rFonts w:asciiTheme="minorHAnsi" w:hAnsiTheme="minorHAnsi" w:cstheme="minorHAnsi"/>
          <w:color w:val="000000"/>
          <w:sz w:val="22"/>
          <w:szCs w:val="22"/>
        </w:rPr>
        <w:t>’s</w:t>
      </w:r>
      <w:r w:rsidR="00241E0E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1A1843">
        <w:rPr>
          <w:rFonts w:asciiTheme="minorHAnsi" w:hAnsiTheme="minorHAnsi" w:cstheme="minorHAnsi"/>
          <w:sz w:val="22"/>
          <w:szCs w:val="22"/>
        </w:rPr>
        <w:t xml:space="preserve">Managing Member </w:t>
      </w:r>
      <w:proofErr w:type="spellStart"/>
      <w:r w:rsidR="001A1843">
        <w:rPr>
          <w:rFonts w:asciiTheme="minorHAnsi" w:hAnsiTheme="minorHAnsi" w:cstheme="minorHAnsi"/>
          <w:sz w:val="22"/>
          <w:szCs w:val="22"/>
        </w:rPr>
        <w:t>Taran</w:t>
      </w:r>
      <w:proofErr w:type="spellEnd"/>
      <w:r w:rsidR="00241E0E" w:rsidRPr="00241E0E">
        <w:rPr>
          <w:rFonts w:asciiTheme="minorHAnsi" w:hAnsiTheme="minorHAnsi" w:cstheme="minorHAnsi"/>
          <w:sz w:val="22"/>
          <w:szCs w:val="22"/>
        </w:rPr>
        <w:t xml:space="preserve"> Patel</w:t>
      </w:r>
      <w:r w:rsidR="00D378B6" w:rsidRPr="00241E0E">
        <w:rPr>
          <w:rFonts w:asciiTheme="minorHAnsi" w:hAnsiTheme="minorHAnsi" w:cstheme="minorHAnsi"/>
          <w:sz w:val="22"/>
          <w:szCs w:val="22"/>
        </w:rPr>
        <w:t xml:space="preserve">. </w:t>
      </w:r>
      <w:r w:rsidR="00241E0E" w:rsidRPr="00241E0E">
        <w:rPr>
          <w:rFonts w:asciiTheme="minorHAnsi" w:hAnsiTheme="minorHAnsi" w:cstheme="minorHAnsi"/>
          <w:sz w:val="22"/>
          <w:szCs w:val="22"/>
        </w:rPr>
        <w:t>“</w:t>
      </w:r>
      <w:r w:rsidR="00A10CC7">
        <w:rPr>
          <w:rFonts w:asciiTheme="minorHAnsi" w:hAnsiTheme="minorHAnsi" w:cstheme="minorHAnsi"/>
          <w:sz w:val="22"/>
          <w:szCs w:val="22"/>
        </w:rPr>
        <w:t xml:space="preserve">Our experienced management team will provide unparalleled guest service in a clean and modern </w:t>
      </w:r>
      <w:r w:rsidR="001A1843">
        <w:rPr>
          <w:rFonts w:asciiTheme="minorHAnsi" w:hAnsiTheme="minorHAnsi" w:cstheme="minorHAnsi"/>
          <w:sz w:val="22"/>
          <w:szCs w:val="22"/>
        </w:rPr>
        <w:t>environment</w:t>
      </w:r>
      <w:r w:rsidR="00A10CC7">
        <w:rPr>
          <w:rFonts w:asciiTheme="minorHAnsi" w:hAnsiTheme="minorHAnsi" w:cstheme="minorHAnsi"/>
          <w:sz w:val="22"/>
          <w:szCs w:val="22"/>
        </w:rPr>
        <w:t xml:space="preserve">. </w:t>
      </w:r>
      <w:r w:rsidR="0031773D">
        <w:rPr>
          <w:rFonts w:asciiTheme="minorHAnsi" w:hAnsiTheme="minorHAnsi" w:cstheme="minorHAnsi"/>
          <w:sz w:val="22"/>
          <w:szCs w:val="22"/>
        </w:rPr>
        <w:t>W</w:t>
      </w:r>
      <w:r w:rsidR="001A1843">
        <w:rPr>
          <w:rFonts w:asciiTheme="minorHAnsi" w:hAnsiTheme="minorHAnsi" w:cstheme="minorHAnsi"/>
          <w:sz w:val="22"/>
          <w:szCs w:val="22"/>
        </w:rPr>
        <w:t xml:space="preserve">e look forward to constructing a hotel that will </w:t>
      </w:r>
      <w:r w:rsidR="00157F02">
        <w:rPr>
          <w:rFonts w:asciiTheme="minorHAnsi" w:hAnsiTheme="minorHAnsi" w:cstheme="minorHAnsi"/>
          <w:sz w:val="22"/>
          <w:szCs w:val="22"/>
        </w:rPr>
        <w:t xml:space="preserve">not only </w:t>
      </w:r>
      <w:r w:rsidR="001A1843">
        <w:rPr>
          <w:rFonts w:asciiTheme="minorHAnsi" w:hAnsiTheme="minorHAnsi" w:cstheme="minorHAnsi"/>
          <w:sz w:val="22"/>
          <w:szCs w:val="22"/>
        </w:rPr>
        <w:t>accelerate</w:t>
      </w:r>
      <w:r w:rsidR="0031773D">
        <w:rPr>
          <w:rFonts w:asciiTheme="minorHAnsi" w:hAnsiTheme="minorHAnsi" w:cstheme="minorHAnsi"/>
          <w:sz w:val="22"/>
          <w:szCs w:val="22"/>
        </w:rPr>
        <w:t xml:space="preserve"> further</w:t>
      </w:r>
      <w:r w:rsidR="001A1843">
        <w:rPr>
          <w:rFonts w:asciiTheme="minorHAnsi" w:hAnsiTheme="minorHAnsi" w:cstheme="minorHAnsi"/>
          <w:sz w:val="22"/>
          <w:szCs w:val="22"/>
        </w:rPr>
        <w:t xml:space="preserve"> </w:t>
      </w:r>
      <w:r w:rsidR="00157F02">
        <w:rPr>
          <w:rFonts w:asciiTheme="minorHAnsi" w:hAnsiTheme="minorHAnsi" w:cstheme="minorHAnsi"/>
          <w:sz w:val="22"/>
          <w:szCs w:val="22"/>
        </w:rPr>
        <w:t>economic</w:t>
      </w:r>
      <w:r w:rsidR="001A1843">
        <w:rPr>
          <w:rFonts w:asciiTheme="minorHAnsi" w:hAnsiTheme="minorHAnsi" w:cstheme="minorHAnsi"/>
          <w:sz w:val="22"/>
          <w:szCs w:val="22"/>
        </w:rPr>
        <w:t xml:space="preserve"> development</w:t>
      </w:r>
      <w:r w:rsidR="0031773D">
        <w:rPr>
          <w:rFonts w:asciiTheme="minorHAnsi" w:hAnsiTheme="minorHAnsi" w:cstheme="minorHAnsi"/>
          <w:sz w:val="22"/>
          <w:szCs w:val="22"/>
        </w:rPr>
        <w:t xml:space="preserve"> in the Airport Business Center</w:t>
      </w:r>
      <w:r w:rsidR="00157F02">
        <w:rPr>
          <w:rFonts w:asciiTheme="minorHAnsi" w:hAnsiTheme="minorHAnsi" w:cstheme="minorHAnsi"/>
          <w:sz w:val="22"/>
          <w:szCs w:val="22"/>
        </w:rPr>
        <w:t xml:space="preserve"> but also the surrounding areas</w:t>
      </w:r>
      <w:r w:rsidR="00A225D9">
        <w:rPr>
          <w:rFonts w:asciiTheme="minorHAnsi" w:hAnsiTheme="minorHAnsi" w:cstheme="minorHAnsi"/>
          <w:sz w:val="22"/>
          <w:szCs w:val="22"/>
        </w:rPr>
        <w:t>.</w:t>
      </w:r>
      <w:r w:rsidR="001A1843">
        <w:rPr>
          <w:rFonts w:asciiTheme="minorHAnsi" w:hAnsiTheme="minorHAnsi" w:cstheme="minorHAnsi"/>
          <w:sz w:val="22"/>
          <w:szCs w:val="22"/>
        </w:rPr>
        <w:t>”</w:t>
      </w:r>
    </w:p>
    <w:p w14:paraId="042BBA53" w14:textId="77777777" w:rsidR="00C82031" w:rsidRPr="00241E0E" w:rsidRDefault="00C82031" w:rsidP="00F475C7">
      <w:pPr>
        <w:rPr>
          <w:rFonts w:asciiTheme="minorHAnsi" w:hAnsiTheme="minorHAnsi" w:cstheme="minorHAnsi"/>
          <w:color w:val="000000"/>
          <w:sz w:val="22"/>
          <w:szCs w:val="22"/>
        </w:rPr>
      </w:pPr>
    </w:p>
    <w:p w14:paraId="1C97B927" w14:textId="09F30F46" w:rsidR="002D477F" w:rsidRPr="00241E0E" w:rsidRDefault="00241E0E" w:rsidP="0072324B">
      <w:pPr>
        <w:shd w:val="clear" w:color="auto" w:fill="FFFFFF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1C1C1C"/>
          <w:spacing w:val="3"/>
          <w:sz w:val="22"/>
          <w:szCs w:val="22"/>
        </w:rPr>
        <w:t>“</w:t>
      </w:r>
      <w:r w:rsidR="002D477F" w:rsidRPr="00241E0E">
        <w:rPr>
          <w:rFonts w:asciiTheme="minorHAnsi" w:hAnsiTheme="minorHAnsi" w:cstheme="minorHAnsi"/>
          <w:color w:val="1C1C1C"/>
          <w:spacing w:val="3"/>
          <w:sz w:val="22"/>
          <w:szCs w:val="22"/>
        </w:rPr>
        <w:t>Courtyard has long led the industry when meeting the needs of the</w:t>
      </w:r>
      <w:r w:rsidR="002D477F" w:rsidRPr="00241E0E">
        <w:rPr>
          <w:rFonts w:asciiTheme="minorHAnsi" w:hAnsiTheme="minorHAnsi" w:cstheme="minorHAnsi"/>
          <w:bCs/>
          <w:color w:val="1C1C1C"/>
          <w:spacing w:val="3"/>
          <w:sz w:val="22"/>
          <w:szCs w:val="22"/>
        </w:rPr>
        <w:t xml:space="preserve"> modern business traveler</w:t>
      </w:r>
      <w:r w:rsidR="002D477F" w:rsidRPr="00241E0E">
        <w:rPr>
          <w:rFonts w:asciiTheme="minorHAnsi" w:hAnsiTheme="minorHAnsi" w:cstheme="minorHAnsi"/>
          <w:color w:val="1C1C1C"/>
          <w:spacing w:val="3"/>
          <w:sz w:val="22"/>
          <w:szCs w:val="22"/>
        </w:rPr>
        <w:t xml:space="preserve"> since breaking into the market 30 years ago. Courtyard has continuously evolved, pushing the boundaries of design, style and service in the</w:t>
      </w:r>
      <w:r w:rsidR="002D477F" w:rsidRPr="00241E0E">
        <w:rPr>
          <w:rFonts w:asciiTheme="minorHAnsi" w:hAnsiTheme="minorHAnsi" w:cstheme="minorHAnsi"/>
          <w:bCs/>
          <w:color w:val="1C1C1C"/>
          <w:spacing w:val="3"/>
          <w:sz w:val="22"/>
          <w:szCs w:val="22"/>
        </w:rPr>
        <w:t xml:space="preserve"> upscale category</w:t>
      </w:r>
      <w:r w:rsidR="002D477F" w:rsidRPr="00241E0E">
        <w:rPr>
          <w:rFonts w:asciiTheme="minorHAnsi" w:hAnsiTheme="minorHAnsi" w:cstheme="minorHAnsi"/>
          <w:color w:val="1C1C1C"/>
          <w:spacing w:val="3"/>
          <w:sz w:val="22"/>
          <w:szCs w:val="22"/>
        </w:rPr>
        <w:t xml:space="preserve"> – introducing game changing amenities like the Bistro fast casual restaurant and collaborative lobby spaces. As the </w:t>
      </w:r>
      <w:r w:rsidR="002D477F" w:rsidRPr="00241E0E">
        <w:rPr>
          <w:rFonts w:asciiTheme="minorHAnsi" w:hAnsiTheme="minorHAnsi" w:cstheme="minorHAnsi"/>
          <w:bCs/>
          <w:color w:val="1C1C1C"/>
          <w:spacing w:val="3"/>
          <w:sz w:val="22"/>
          <w:szCs w:val="22"/>
        </w:rPr>
        <w:t>8th largest lodging brand in the world</w:t>
      </w:r>
      <w:r w:rsidR="002D477F" w:rsidRPr="00241E0E">
        <w:rPr>
          <w:rFonts w:asciiTheme="minorHAnsi" w:hAnsiTheme="minorHAnsi" w:cstheme="minorHAnsi"/>
          <w:color w:val="1C1C1C"/>
          <w:spacing w:val="3"/>
          <w:sz w:val="22"/>
          <w:szCs w:val="22"/>
        </w:rPr>
        <w:t>, with over 1,100 hotels in 47 countries, Courtyard continues to expand globally into urban locations, downtown markets and high-visibility destinations</w:t>
      </w:r>
      <w:r>
        <w:rPr>
          <w:rFonts w:asciiTheme="minorHAnsi" w:hAnsiTheme="minorHAnsi" w:cstheme="minorHAnsi"/>
          <w:color w:val="1C1C1C"/>
          <w:spacing w:val="3"/>
          <w:sz w:val="22"/>
          <w:szCs w:val="22"/>
        </w:rPr>
        <w:t>”</w:t>
      </w:r>
      <w:r w:rsidR="009D48C0">
        <w:rPr>
          <w:rFonts w:asciiTheme="minorHAnsi" w:hAnsiTheme="minorHAnsi" w:cstheme="minorHAnsi"/>
          <w:color w:val="1C1C1C"/>
          <w:spacing w:val="3"/>
          <w:sz w:val="22"/>
          <w:szCs w:val="22"/>
        </w:rPr>
        <w:t>, stated Marriott International</w:t>
      </w:r>
    </w:p>
    <w:p w14:paraId="03A6CD16" w14:textId="77777777" w:rsidR="002D477F" w:rsidRPr="00241E0E" w:rsidRDefault="002D477F" w:rsidP="00F475C7">
      <w:pPr>
        <w:rPr>
          <w:rFonts w:asciiTheme="minorHAnsi" w:hAnsiTheme="minorHAnsi" w:cstheme="minorHAnsi"/>
          <w:color w:val="000000"/>
          <w:sz w:val="22"/>
          <w:szCs w:val="22"/>
        </w:rPr>
      </w:pPr>
    </w:p>
    <w:p w14:paraId="31167625" w14:textId="62A5B280" w:rsidR="006047C0" w:rsidRPr="00241E0E" w:rsidRDefault="006047C0" w:rsidP="00F475C7">
      <w:pPr>
        <w:rPr>
          <w:rFonts w:asciiTheme="minorHAnsi" w:hAnsiTheme="minorHAnsi" w:cstheme="minorHAnsi"/>
          <w:color w:val="000000"/>
          <w:sz w:val="22"/>
          <w:szCs w:val="22"/>
        </w:rPr>
      </w:pPr>
      <w:r w:rsidRPr="00241E0E">
        <w:rPr>
          <w:rFonts w:asciiTheme="minorHAnsi" w:hAnsiTheme="minorHAnsi" w:cstheme="minorHAnsi"/>
          <w:color w:val="000000"/>
          <w:sz w:val="22"/>
          <w:szCs w:val="22"/>
        </w:rPr>
        <w:t>Construction begins this fall</w:t>
      </w:r>
      <w:r w:rsidR="009D48C0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45BF4946" w14:textId="77777777" w:rsidR="002D477F" w:rsidRDefault="002D477F" w:rsidP="00F475C7">
      <w:pPr>
        <w:rPr>
          <w:rFonts w:ascii="Calibri" w:hAnsi="Calibri" w:cs="Calibri"/>
          <w:color w:val="000000"/>
          <w:szCs w:val="24"/>
        </w:rPr>
      </w:pPr>
    </w:p>
    <w:p w14:paraId="566AE87B" w14:textId="77777777" w:rsidR="002D477F" w:rsidRDefault="002D477F" w:rsidP="00F475C7">
      <w:pPr>
        <w:rPr>
          <w:rFonts w:ascii="Calibri" w:hAnsi="Calibri" w:cs="Calibri"/>
          <w:color w:val="000000"/>
          <w:szCs w:val="24"/>
        </w:rPr>
      </w:pPr>
    </w:p>
    <w:p w14:paraId="5E659FA8" w14:textId="77777777" w:rsidR="002D477F" w:rsidRDefault="002D477F" w:rsidP="00F475C7">
      <w:pPr>
        <w:rPr>
          <w:rFonts w:ascii="Calibri" w:hAnsi="Calibri" w:cs="Calibri"/>
          <w:color w:val="000000"/>
          <w:szCs w:val="24"/>
        </w:rPr>
      </w:pPr>
    </w:p>
    <w:p w14:paraId="2D120681" w14:textId="77777777" w:rsidR="001A1843" w:rsidRDefault="001A1843" w:rsidP="00F475C7">
      <w:pPr>
        <w:rPr>
          <w:rFonts w:ascii="Calibri" w:hAnsi="Calibri" w:cs="Calibri"/>
          <w:color w:val="FF0000"/>
          <w:szCs w:val="24"/>
        </w:rPr>
      </w:pPr>
    </w:p>
    <w:p w14:paraId="27905E0E" w14:textId="77777777" w:rsidR="001A1843" w:rsidRPr="002D477F" w:rsidRDefault="001A1843" w:rsidP="00F475C7">
      <w:pPr>
        <w:rPr>
          <w:rFonts w:ascii="Calibri" w:hAnsi="Calibri" w:cs="Calibri"/>
          <w:color w:val="FF0000"/>
          <w:szCs w:val="24"/>
        </w:rPr>
      </w:pPr>
    </w:p>
    <w:sectPr w:rsidR="001A1843" w:rsidRPr="002D477F" w:rsidSect="00C74146">
      <w:footerReference w:type="default" r:id="rId11"/>
      <w:pgSz w:w="12240" w:h="15840"/>
      <w:pgMar w:top="810" w:right="1152" w:bottom="720" w:left="115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E90467" w14:textId="77777777" w:rsidR="00F509E8" w:rsidRDefault="00F509E8">
      <w:r>
        <w:separator/>
      </w:r>
    </w:p>
  </w:endnote>
  <w:endnote w:type="continuationSeparator" w:id="0">
    <w:p w14:paraId="0A465147" w14:textId="77777777" w:rsidR="00F509E8" w:rsidRDefault="00F509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719E17" w14:textId="32871AAF" w:rsidR="0031773D" w:rsidRDefault="0031773D">
    <w:pPr>
      <w:pStyle w:val="Footer"/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C776FD">
      <w:rPr>
        <w:rStyle w:val="PageNumber"/>
        <w:noProof/>
      </w:rPr>
      <w:t>2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A29920" w14:textId="77777777" w:rsidR="00F509E8" w:rsidRDefault="00F509E8">
      <w:r>
        <w:separator/>
      </w:r>
    </w:p>
  </w:footnote>
  <w:footnote w:type="continuationSeparator" w:id="0">
    <w:p w14:paraId="5AE783F7" w14:textId="77777777" w:rsidR="00F509E8" w:rsidRDefault="00F509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E87066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" w15:restartNumberingAfterBreak="0">
    <w:nsid w:val="2FEE7AC4"/>
    <w:multiLevelType w:val="hybridMultilevel"/>
    <w:tmpl w:val="016845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280EDF"/>
    <w:multiLevelType w:val="singleLevel"/>
    <w:tmpl w:val="5BB0C478"/>
    <w:lvl w:ilvl="0">
      <w:start w:val="16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45E76661"/>
    <w:multiLevelType w:val="hybridMultilevel"/>
    <w:tmpl w:val="E51E5D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CD3A61"/>
    <w:multiLevelType w:val="hybridMultilevel"/>
    <w:tmpl w:val="A45E2C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2C5376"/>
    <w:multiLevelType w:val="hybridMultilevel"/>
    <w:tmpl w:val="1BE0BC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55313F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6C781160"/>
    <w:multiLevelType w:val="hybridMultilevel"/>
    <w:tmpl w:val="1E224A2A"/>
    <w:lvl w:ilvl="0" w:tplc="42DC6242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5"/>
  </w:num>
  <w:num w:numId="5">
    <w:abstractNumId w:val="4"/>
  </w:num>
  <w:num w:numId="6">
    <w:abstractNumId w:val="3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1AF5"/>
    <w:rsid w:val="0001032C"/>
    <w:rsid w:val="0001069E"/>
    <w:rsid w:val="00010899"/>
    <w:rsid w:val="0001480D"/>
    <w:rsid w:val="00015691"/>
    <w:rsid w:val="00015810"/>
    <w:rsid w:val="00021A2C"/>
    <w:rsid w:val="00024516"/>
    <w:rsid w:val="000404CD"/>
    <w:rsid w:val="00047FFD"/>
    <w:rsid w:val="000529A1"/>
    <w:rsid w:val="00060195"/>
    <w:rsid w:val="00061595"/>
    <w:rsid w:val="00070080"/>
    <w:rsid w:val="00070C38"/>
    <w:rsid w:val="00075225"/>
    <w:rsid w:val="00082D9F"/>
    <w:rsid w:val="000852D6"/>
    <w:rsid w:val="00091691"/>
    <w:rsid w:val="000B1627"/>
    <w:rsid w:val="000B4AF1"/>
    <w:rsid w:val="000E62A8"/>
    <w:rsid w:val="000F233E"/>
    <w:rsid w:val="00104FB9"/>
    <w:rsid w:val="00112B9A"/>
    <w:rsid w:val="0011444D"/>
    <w:rsid w:val="00117837"/>
    <w:rsid w:val="0012086A"/>
    <w:rsid w:val="00123349"/>
    <w:rsid w:val="00127BAE"/>
    <w:rsid w:val="00133217"/>
    <w:rsid w:val="00134593"/>
    <w:rsid w:val="00140CD7"/>
    <w:rsid w:val="00144544"/>
    <w:rsid w:val="00146104"/>
    <w:rsid w:val="001579DC"/>
    <w:rsid w:val="00157F02"/>
    <w:rsid w:val="00164637"/>
    <w:rsid w:val="001720B0"/>
    <w:rsid w:val="00173964"/>
    <w:rsid w:val="00174102"/>
    <w:rsid w:val="001852B7"/>
    <w:rsid w:val="0018704B"/>
    <w:rsid w:val="00191927"/>
    <w:rsid w:val="00192571"/>
    <w:rsid w:val="00197518"/>
    <w:rsid w:val="001A0679"/>
    <w:rsid w:val="001A1843"/>
    <w:rsid w:val="001A1ED5"/>
    <w:rsid w:val="001B0708"/>
    <w:rsid w:val="001B215B"/>
    <w:rsid w:val="001B316B"/>
    <w:rsid w:val="001B496D"/>
    <w:rsid w:val="001C0AB6"/>
    <w:rsid w:val="001C0D95"/>
    <w:rsid w:val="001D0687"/>
    <w:rsid w:val="001D1694"/>
    <w:rsid w:val="001D644D"/>
    <w:rsid w:val="001D6F97"/>
    <w:rsid w:val="001E1F58"/>
    <w:rsid w:val="001E4320"/>
    <w:rsid w:val="001E709E"/>
    <w:rsid w:val="0021447E"/>
    <w:rsid w:val="00216556"/>
    <w:rsid w:val="00216BA7"/>
    <w:rsid w:val="00241E0E"/>
    <w:rsid w:val="002468CE"/>
    <w:rsid w:val="00246DE9"/>
    <w:rsid w:val="00252071"/>
    <w:rsid w:val="0025525F"/>
    <w:rsid w:val="0026164F"/>
    <w:rsid w:val="002639BB"/>
    <w:rsid w:val="00263DC4"/>
    <w:rsid w:val="00266A61"/>
    <w:rsid w:val="00274436"/>
    <w:rsid w:val="00282522"/>
    <w:rsid w:val="0028325F"/>
    <w:rsid w:val="00286A88"/>
    <w:rsid w:val="002874D2"/>
    <w:rsid w:val="002967D5"/>
    <w:rsid w:val="002A6241"/>
    <w:rsid w:val="002C57DD"/>
    <w:rsid w:val="002D2DDB"/>
    <w:rsid w:val="002D477F"/>
    <w:rsid w:val="002D4969"/>
    <w:rsid w:val="002E00A6"/>
    <w:rsid w:val="002E0EE0"/>
    <w:rsid w:val="002E496A"/>
    <w:rsid w:val="002F287C"/>
    <w:rsid w:val="002F2E3E"/>
    <w:rsid w:val="00303393"/>
    <w:rsid w:val="00303EFB"/>
    <w:rsid w:val="0030488C"/>
    <w:rsid w:val="00310665"/>
    <w:rsid w:val="00314BD9"/>
    <w:rsid w:val="00315111"/>
    <w:rsid w:val="00315EC2"/>
    <w:rsid w:val="0031773D"/>
    <w:rsid w:val="00327032"/>
    <w:rsid w:val="00327A59"/>
    <w:rsid w:val="00336BEA"/>
    <w:rsid w:val="003446ED"/>
    <w:rsid w:val="00353BE0"/>
    <w:rsid w:val="0035541F"/>
    <w:rsid w:val="003617E8"/>
    <w:rsid w:val="0037165E"/>
    <w:rsid w:val="00382545"/>
    <w:rsid w:val="0038631F"/>
    <w:rsid w:val="003A026F"/>
    <w:rsid w:val="003A5C1F"/>
    <w:rsid w:val="003C66BD"/>
    <w:rsid w:val="003C7919"/>
    <w:rsid w:val="003D6227"/>
    <w:rsid w:val="003F63A8"/>
    <w:rsid w:val="004017D3"/>
    <w:rsid w:val="00410CB8"/>
    <w:rsid w:val="004154EC"/>
    <w:rsid w:val="00417D2E"/>
    <w:rsid w:val="00430196"/>
    <w:rsid w:val="00434BEC"/>
    <w:rsid w:val="00440B8A"/>
    <w:rsid w:val="004416DF"/>
    <w:rsid w:val="004420EB"/>
    <w:rsid w:val="004456FD"/>
    <w:rsid w:val="00452F20"/>
    <w:rsid w:val="00467ED7"/>
    <w:rsid w:val="00474A00"/>
    <w:rsid w:val="00483598"/>
    <w:rsid w:val="00486A44"/>
    <w:rsid w:val="0049173C"/>
    <w:rsid w:val="00495D87"/>
    <w:rsid w:val="00497AA8"/>
    <w:rsid w:val="004A603E"/>
    <w:rsid w:val="004C08C8"/>
    <w:rsid w:val="004C1E0D"/>
    <w:rsid w:val="004D38E7"/>
    <w:rsid w:val="004E5FD7"/>
    <w:rsid w:val="004E7CDD"/>
    <w:rsid w:val="004F2804"/>
    <w:rsid w:val="004F2CC6"/>
    <w:rsid w:val="004F422B"/>
    <w:rsid w:val="00500316"/>
    <w:rsid w:val="00506021"/>
    <w:rsid w:val="00506C1C"/>
    <w:rsid w:val="00511630"/>
    <w:rsid w:val="00521007"/>
    <w:rsid w:val="00524B55"/>
    <w:rsid w:val="00527FBB"/>
    <w:rsid w:val="00530DA2"/>
    <w:rsid w:val="0053400F"/>
    <w:rsid w:val="00535057"/>
    <w:rsid w:val="005458BE"/>
    <w:rsid w:val="00545E5F"/>
    <w:rsid w:val="005538DC"/>
    <w:rsid w:val="00571E8E"/>
    <w:rsid w:val="00573BC0"/>
    <w:rsid w:val="00574492"/>
    <w:rsid w:val="00576DF4"/>
    <w:rsid w:val="00584ED2"/>
    <w:rsid w:val="005B15E7"/>
    <w:rsid w:val="005B1773"/>
    <w:rsid w:val="00603585"/>
    <w:rsid w:val="006047C0"/>
    <w:rsid w:val="00605353"/>
    <w:rsid w:val="0061392B"/>
    <w:rsid w:val="006161D9"/>
    <w:rsid w:val="00617443"/>
    <w:rsid w:val="00630D63"/>
    <w:rsid w:val="00632DA8"/>
    <w:rsid w:val="00641A47"/>
    <w:rsid w:val="00655FCE"/>
    <w:rsid w:val="0067189D"/>
    <w:rsid w:val="00682BD6"/>
    <w:rsid w:val="00684181"/>
    <w:rsid w:val="006A4D1F"/>
    <w:rsid w:val="006A5874"/>
    <w:rsid w:val="006B16B1"/>
    <w:rsid w:val="006C3A11"/>
    <w:rsid w:val="006C41DE"/>
    <w:rsid w:val="006D0483"/>
    <w:rsid w:val="006E1D39"/>
    <w:rsid w:val="006E7624"/>
    <w:rsid w:val="006F310A"/>
    <w:rsid w:val="00701BAC"/>
    <w:rsid w:val="00706352"/>
    <w:rsid w:val="00712246"/>
    <w:rsid w:val="0072324B"/>
    <w:rsid w:val="00723606"/>
    <w:rsid w:val="007464B5"/>
    <w:rsid w:val="00746B57"/>
    <w:rsid w:val="00762613"/>
    <w:rsid w:val="00764633"/>
    <w:rsid w:val="007701F9"/>
    <w:rsid w:val="00774549"/>
    <w:rsid w:val="007745C5"/>
    <w:rsid w:val="00783AD6"/>
    <w:rsid w:val="00784F43"/>
    <w:rsid w:val="00786040"/>
    <w:rsid w:val="00797783"/>
    <w:rsid w:val="007A166C"/>
    <w:rsid w:val="007A3043"/>
    <w:rsid w:val="007A4083"/>
    <w:rsid w:val="007A4A79"/>
    <w:rsid w:val="007A7452"/>
    <w:rsid w:val="007A783F"/>
    <w:rsid w:val="007D2A78"/>
    <w:rsid w:val="007D5260"/>
    <w:rsid w:val="007D68F6"/>
    <w:rsid w:val="007F08D9"/>
    <w:rsid w:val="007F4D3E"/>
    <w:rsid w:val="007F4F0F"/>
    <w:rsid w:val="007F5654"/>
    <w:rsid w:val="00810BA2"/>
    <w:rsid w:val="00810E85"/>
    <w:rsid w:val="00842147"/>
    <w:rsid w:val="00842D5C"/>
    <w:rsid w:val="00843943"/>
    <w:rsid w:val="008445C2"/>
    <w:rsid w:val="008452A7"/>
    <w:rsid w:val="008529D4"/>
    <w:rsid w:val="008566A6"/>
    <w:rsid w:val="0085751B"/>
    <w:rsid w:val="0086188B"/>
    <w:rsid w:val="00866AAC"/>
    <w:rsid w:val="00867AC2"/>
    <w:rsid w:val="00872010"/>
    <w:rsid w:val="008748A7"/>
    <w:rsid w:val="008765F5"/>
    <w:rsid w:val="00880726"/>
    <w:rsid w:val="00894C46"/>
    <w:rsid w:val="00897858"/>
    <w:rsid w:val="008A6A9A"/>
    <w:rsid w:val="008B13D6"/>
    <w:rsid w:val="008B28C8"/>
    <w:rsid w:val="008B5121"/>
    <w:rsid w:val="008C414B"/>
    <w:rsid w:val="008C456A"/>
    <w:rsid w:val="008D1CE2"/>
    <w:rsid w:val="008D641E"/>
    <w:rsid w:val="008E33BC"/>
    <w:rsid w:val="008E33E8"/>
    <w:rsid w:val="008E5AD9"/>
    <w:rsid w:val="008F0F7C"/>
    <w:rsid w:val="008F11E2"/>
    <w:rsid w:val="008F359E"/>
    <w:rsid w:val="008F5C7A"/>
    <w:rsid w:val="008F671D"/>
    <w:rsid w:val="008F701F"/>
    <w:rsid w:val="009046CC"/>
    <w:rsid w:val="00910CAD"/>
    <w:rsid w:val="0092516A"/>
    <w:rsid w:val="00935E35"/>
    <w:rsid w:val="009375D2"/>
    <w:rsid w:val="00951E4F"/>
    <w:rsid w:val="0095204B"/>
    <w:rsid w:val="0096345E"/>
    <w:rsid w:val="00964F13"/>
    <w:rsid w:val="0097046B"/>
    <w:rsid w:val="00980CD3"/>
    <w:rsid w:val="00987983"/>
    <w:rsid w:val="0099291C"/>
    <w:rsid w:val="00994F58"/>
    <w:rsid w:val="009B1051"/>
    <w:rsid w:val="009B4A6B"/>
    <w:rsid w:val="009C6D2D"/>
    <w:rsid w:val="009D48C0"/>
    <w:rsid w:val="009D652D"/>
    <w:rsid w:val="009E1716"/>
    <w:rsid w:val="009E1F0B"/>
    <w:rsid w:val="009E1F97"/>
    <w:rsid w:val="009E3013"/>
    <w:rsid w:val="009E47E8"/>
    <w:rsid w:val="009E773F"/>
    <w:rsid w:val="009F10EC"/>
    <w:rsid w:val="009F170C"/>
    <w:rsid w:val="009F5EEC"/>
    <w:rsid w:val="00A01816"/>
    <w:rsid w:val="00A021CB"/>
    <w:rsid w:val="00A04F26"/>
    <w:rsid w:val="00A10CC7"/>
    <w:rsid w:val="00A12865"/>
    <w:rsid w:val="00A225D9"/>
    <w:rsid w:val="00A26406"/>
    <w:rsid w:val="00A2701B"/>
    <w:rsid w:val="00A31B0E"/>
    <w:rsid w:val="00A36CDD"/>
    <w:rsid w:val="00A46DC9"/>
    <w:rsid w:val="00A51766"/>
    <w:rsid w:val="00A754B3"/>
    <w:rsid w:val="00A75515"/>
    <w:rsid w:val="00A75971"/>
    <w:rsid w:val="00A81475"/>
    <w:rsid w:val="00A876E7"/>
    <w:rsid w:val="00A90ADD"/>
    <w:rsid w:val="00A93563"/>
    <w:rsid w:val="00AA2F99"/>
    <w:rsid w:val="00AA4464"/>
    <w:rsid w:val="00AA5AB0"/>
    <w:rsid w:val="00AB1013"/>
    <w:rsid w:val="00AB368C"/>
    <w:rsid w:val="00AB66A4"/>
    <w:rsid w:val="00AC76F5"/>
    <w:rsid w:val="00AE0ECF"/>
    <w:rsid w:val="00AE3AC1"/>
    <w:rsid w:val="00AE74D8"/>
    <w:rsid w:val="00AF14F1"/>
    <w:rsid w:val="00AF20AB"/>
    <w:rsid w:val="00AF362F"/>
    <w:rsid w:val="00AF5B28"/>
    <w:rsid w:val="00B10A26"/>
    <w:rsid w:val="00B1423B"/>
    <w:rsid w:val="00B14BD5"/>
    <w:rsid w:val="00B14F35"/>
    <w:rsid w:val="00B16F62"/>
    <w:rsid w:val="00B248FC"/>
    <w:rsid w:val="00B2668A"/>
    <w:rsid w:val="00B27EE1"/>
    <w:rsid w:val="00B33149"/>
    <w:rsid w:val="00B410F4"/>
    <w:rsid w:val="00B412EF"/>
    <w:rsid w:val="00B41AF5"/>
    <w:rsid w:val="00B46D1C"/>
    <w:rsid w:val="00B606B5"/>
    <w:rsid w:val="00B75E41"/>
    <w:rsid w:val="00B8133B"/>
    <w:rsid w:val="00B9691F"/>
    <w:rsid w:val="00BA4E72"/>
    <w:rsid w:val="00BA528C"/>
    <w:rsid w:val="00BC1C05"/>
    <w:rsid w:val="00BD1142"/>
    <w:rsid w:val="00BE233A"/>
    <w:rsid w:val="00BE6C92"/>
    <w:rsid w:val="00C02716"/>
    <w:rsid w:val="00C104C4"/>
    <w:rsid w:val="00C105DB"/>
    <w:rsid w:val="00C118E3"/>
    <w:rsid w:val="00C15378"/>
    <w:rsid w:val="00C1624A"/>
    <w:rsid w:val="00C23001"/>
    <w:rsid w:val="00C25194"/>
    <w:rsid w:val="00C3007C"/>
    <w:rsid w:val="00C33A50"/>
    <w:rsid w:val="00C34216"/>
    <w:rsid w:val="00C45A5E"/>
    <w:rsid w:val="00C462CA"/>
    <w:rsid w:val="00C61140"/>
    <w:rsid w:val="00C65111"/>
    <w:rsid w:val="00C74146"/>
    <w:rsid w:val="00C744D9"/>
    <w:rsid w:val="00C776FD"/>
    <w:rsid w:val="00C82031"/>
    <w:rsid w:val="00C83326"/>
    <w:rsid w:val="00C84CBB"/>
    <w:rsid w:val="00C84E45"/>
    <w:rsid w:val="00C93CF7"/>
    <w:rsid w:val="00CA4565"/>
    <w:rsid w:val="00CA79F6"/>
    <w:rsid w:val="00CB53C2"/>
    <w:rsid w:val="00CB53D5"/>
    <w:rsid w:val="00CC29B8"/>
    <w:rsid w:val="00CC63F4"/>
    <w:rsid w:val="00CD059F"/>
    <w:rsid w:val="00CE02AF"/>
    <w:rsid w:val="00CE0A5C"/>
    <w:rsid w:val="00CF06A3"/>
    <w:rsid w:val="00CF2FAC"/>
    <w:rsid w:val="00CF3656"/>
    <w:rsid w:val="00CF657E"/>
    <w:rsid w:val="00D07888"/>
    <w:rsid w:val="00D21A7F"/>
    <w:rsid w:val="00D25A21"/>
    <w:rsid w:val="00D35713"/>
    <w:rsid w:val="00D36A0D"/>
    <w:rsid w:val="00D378B6"/>
    <w:rsid w:val="00D41858"/>
    <w:rsid w:val="00D42CED"/>
    <w:rsid w:val="00D4385C"/>
    <w:rsid w:val="00D46639"/>
    <w:rsid w:val="00D55DEF"/>
    <w:rsid w:val="00D62F5E"/>
    <w:rsid w:val="00D63FC8"/>
    <w:rsid w:val="00D66387"/>
    <w:rsid w:val="00D70881"/>
    <w:rsid w:val="00D76C6F"/>
    <w:rsid w:val="00D8365E"/>
    <w:rsid w:val="00D90DE7"/>
    <w:rsid w:val="00D94F07"/>
    <w:rsid w:val="00DA6FC4"/>
    <w:rsid w:val="00DB3A87"/>
    <w:rsid w:val="00DC34F7"/>
    <w:rsid w:val="00DD4FE1"/>
    <w:rsid w:val="00DE71A3"/>
    <w:rsid w:val="00DF3AD9"/>
    <w:rsid w:val="00E062C9"/>
    <w:rsid w:val="00E10458"/>
    <w:rsid w:val="00E11F7D"/>
    <w:rsid w:val="00E12BB1"/>
    <w:rsid w:val="00E243FA"/>
    <w:rsid w:val="00E26ABC"/>
    <w:rsid w:val="00E4190F"/>
    <w:rsid w:val="00E41F9F"/>
    <w:rsid w:val="00E52D73"/>
    <w:rsid w:val="00E63B79"/>
    <w:rsid w:val="00E64536"/>
    <w:rsid w:val="00E660FD"/>
    <w:rsid w:val="00E73F05"/>
    <w:rsid w:val="00E752F9"/>
    <w:rsid w:val="00E77605"/>
    <w:rsid w:val="00E84B60"/>
    <w:rsid w:val="00E851D7"/>
    <w:rsid w:val="00E93ECE"/>
    <w:rsid w:val="00E94551"/>
    <w:rsid w:val="00E94B6E"/>
    <w:rsid w:val="00E96498"/>
    <w:rsid w:val="00E964C8"/>
    <w:rsid w:val="00EA2B81"/>
    <w:rsid w:val="00EA5A7E"/>
    <w:rsid w:val="00EB011F"/>
    <w:rsid w:val="00EB3386"/>
    <w:rsid w:val="00EC0730"/>
    <w:rsid w:val="00EC1346"/>
    <w:rsid w:val="00EC2064"/>
    <w:rsid w:val="00ED0DC5"/>
    <w:rsid w:val="00ED5B7B"/>
    <w:rsid w:val="00EE1981"/>
    <w:rsid w:val="00EE2EA8"/>
    <w:rsid w:val="00F031B2"/>
    <w:rsid w:val="00F07664"/>
    <w:rsid w:val="00F11352"/>
    <w:rsid w:val="00F176FC"/>
    <w:rsid w:val="00F334D1"/>
    <w:rsid w:val="00F402E2"/>
    <w:rsid w:val="00F42BD6"/>
    <w:rsid w:val="00F44BED"/>
    <w:rsid w:val="00F475C7"/>
    <w:rsid w:val="00F509E8"/>
    <w:rsid w:val="00F55F84"/>
    <w:rsid w:val="00F57A6E"/>
    <w:rsid w:val="00F61913"/>
    <w:rsid w:val="00F62DE5"/>
    <w:rsid w:val="00F67114"/>
    <w:rsid w:val="00F67120"/>
    <w:rsid w:val="00F7381A"/>
    <w:rsid w:val="00F80763"/>
    <w:rsid w:val="00F86F8F"/>
    <w:rsid w:val="00F870F6"/>
    <w:rsid w:val="00F95862"/>
    <w:rsid w:val="00FC4ED6"/>
    <w:rsid w:val="00FD4D78"/>
    <w:rsid w:val="00FD5781"/>
    <w:rsid w:val="00FF0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02AE4B01"/>
  <w15:docId w15:val="{8C1E0476-6BB0-4C05-8E5F-510D78232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qFormat/>
    <w:pPr>
      <w:keepNext/>
      <w:ind w:left="1440" w:firstLine="720"/>
      <w:jc w:val="center"/>
      <w:outlineLvl w:val="1"/>
    </w:pPr>
    <w:rPr>
      <w:b/>
      <w:color w:val="000000"/>
      <w:sz w:val="40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8F11E2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pPr>
      <w:jc w:val="center"/>
    </w:pPr>
    <w:rPr>
      <w:b/>
      <w:sz w:val="32"/>
    </w:rPr>
  </w:style>
  <w:style w:type="paragraph" w:styleId="Subtitle">
    <w:name w:val="Subtitle"/>
    <w:basedOn w:val="Normal"/>
    <w:qFormat/>
    <w:pPr>
      <w:jc w:val="center"/>
    </w:pPr>
    <w:rPr>
      <w:b/>
      <w:sz w:val="28"/>
    </w:rPr>
  </w:style>
  <w:style w:type="paragraph" w:styleId="BodyText">
    <w:name w:val="Body Text"/>
    <w:basedOn w:val="Normal"/>
    <w:pPr>
      <w:spacing w:line="480" w:lineRule="auto"/>
      <w:jc w:val="center"/>
    </w:pPr>
  </w:style>
  <w:style w:type="paragraph" w:styleId="BodyTextIndent">
    <w:name w:val="Body Text Indent"/>
    <w:basedOn w:val="Normal"/>
    <w:pPr>
      <w:spacing w:line="480" w:lineRule="auto"/>
      <w:ind w:firstLine="720"/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odyTextIndent2">
    <w:name w:val="Body Text Indent 2"/>
    <w:basedOn w:val="Normal"/>
    <w:pPr>
      <w:spacing w:line="480" w:lineRule="auto"/>
      <w:ind w:firstLine="720"/>
    </w:pPr>
    <w:rPr>
      <w:color w:val="000000"/>
      <w:szCs w:val="16"/>
    </w:rPr>
  </w:style>
  <w:style w:type="paragraph" w:styleId="BalloonText">
    <w:name w:val="Balloon Text"/>
    <w:basedOn w:val="Normal"/>
    <w:semiHidden/>
    <w:rsid w:val="001D0687"/>
    <w:rPr>
      <w:rFonts w:ascii="Tahoma" w:hAnsi="Tahoma" w:cs="Tahoma"/>
      <w:sz w:val="16"/>
      <w:szCs w:val="16"/>
    </w:rPr>
  </w:style>
  <w:style w:type="character" w:styleId="FollowedHyperlink">
    <w:name w:val="FollowedHyperlink"/>
    <w:rsid w:val="00655FCE"/>
    <w:rPr>
      <w:color w:val="800080"/>
      <w:u w:val="single"/>
    </w:rPr>
  </w:style>
  <w:style w:type="character" w:customStyle="1" w:styleId="Heading3Char">
    <w:name w:val="Heading 3 Char"/>
    <w:link w:val="Heading3"/>
    <w:semiHidden/>
    <w:rsid w:val="008F11E2"/>
    <w:rPr>
      <w:rFonts w:ascii="Cambria" w:eastAsia="Times New Roman" w:hAnsi="Cambria" w:cs="Times New Roman"/>
      <w:b/>
      <w:bCs/>
      <w:sz w:val="26"/>
      <w:szCs w:val="26"/>
    </w:rPr>
  </w:style>
  <w:style w:type="paragraph" w:styleId="NormalWeb">
    <w:name w:val="Normal (Web)"/>
    <w:basedOn w:val="Normal"/>
    <w:uiPriority w:val="99"/>
    <w:unhideWhenUsed/>
    <w:rsid w:val="008F11E2"/>
    <w:pPr>
      <w:spacing w:before="100" w:beforeAutospacing="1" w:after="100" w:afterAutospacing="1"/>
    </w:pPr>
    <w:rPr>
      <w:color w:val="FFFFFF"/>
      <w:szCs w:val="24"/>
    </w:rPr>
  </w:style>
  <w:style w:type="character" w:customStyle="1" w:styleId="TitleChar">
    <w:name w:val="Title Char"/>
    <w:link w:val="Title"/>
    <w:uiPriority w:val="10"/>
    <w:rsid w:val="00315EC2"/>
    <w:rPr>
      <w:b/>
      <w:sz w:val="32"/>
    </w:rPr>
  </w:style>
  <w:style w:type="character" w:styleId="Hyperlink">
    <w:name w:val="Hyperlink"/>
    <w:uiPriority w:val="99"/>
    <w:unhideWhenUsed/>
    <w:rsid w:val="00315EC2"/>
    <w:rPr>
      <w:color w:val="0563C1"/>
      <w:u w:val="single"/>
    </w:rPr>
  </w:style>
  <w:style w:type="paragraph" w:styleId="NoSpacing">
    <w:name w:val="No Spacing"/>
    <w:uiPriority w:val="1"/>
    <w:qFormat/>
    <w:rsid w:val="00CE02AF"/>
    <w:rPr>
      <w:rFonts w:ascii="Calibri" w:eastAsia="Calibri" w:hAnsi="Calibri"/>
      <w:sz w:val="22"/>
      <w:szCs w:val="22"/>
    </w:rPr>
  </w:style>
  <w:style w:type="character" w:customStyle="1" w:styleId="apple-converted-space">
    <w:name w:val="apple-converted-space"/>
    <w:rsid w:val="00CE02AF"/>
  </w:style>
  <w:style w:type="paragraph" w:styleId="ListParagraph">
    <w:name w:val="List Paragraph"/>
    <w:basedOn w:val="Normal"/>
    <w:uiPriority w:val="34"/>
    <w:qFormat/>
    <w:rsid w:val="00F475C7"/>
    <w:pPr>
      <w:spacing w:after="180" w:line="271" w:lineRule="auto"/>
      <w:ind w:left="720"/>
      <w:contextualSpacing/>
    </w:pPr>
    <w:rPr>
      <w:color w:val="000000"/>
      <w:kern w:val="28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403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7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HEIC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266418-D1C8-4F99-A267-A3418E0056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410</Words>
  <Characters>2347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DRAFT</vt:lpstr>
    </vt:vector>
  </TitlesOfParts>
  <Company>Port of Pasco</Company>
  <LinksUpToDate>false</LinksUpToDate>
  <CharactersWithSpaces>2752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DRAFT</dc:title>
  <dc:subject/>
  <dc:creator>Vicky Keller</dc:creator>
  <cp:keywords/>
  <cp:lastModifiedBy>Vicky A. Keller</cp:lastModifiedBy>
  <cp:revision>4</cp:revision>
  <cp:lastPrinted>2015-08-12T18:43:00Z</cp:lastPrinted>
  <dcterms:created xsi:type="dcterms:W3CDTF">2018-06-12T16:18:00Z</dcterms:created>
  <dcterms:modified xsi:type="dcterms:W3CDTF">2018-06-14T16:32:00Z</dcterms:modified>
</cp:coreProperties>
</file>